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3A" w:rsidRPr="00855D3A" w:rsidRDefault="00855D3A" w:rsidP="00855D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55D3A"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МИНИСТЕРСТВО ПРОСВЕЩЕНИЯ РОССИЙСКОЙ ФЕДЕРАЦИИ</w:t>
      </w:r>
    </w:p>
    <w:p w:rsidR="00855D3A" w:rsidRPr="00855D3A" w:rsidRDefault="00855D3A" w:rsidP="00855D3A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  <w:r w:rsidRPr="00855D3A">
        <w:rPr>
          <w:rFonts w:ascii="Times New Roman" w:eastAsia="Lucida Sans Unicode" w:hAnsi="Times New Roman" w:cs="Times New Roman"/>
          <w:sz w:val="20"/>
          <w:szCs w:val="20"/>
          <w:lang w:eastAsia="ru-RU"/>
        </w:rPr>
        <w:t>МИНИСТЕРСТВО ОБРАЗОВАНИЯ ИРКУТСКОЙ ОБЛАСТИ</w:t>
      </w:r>
    </w:p>
    <w:p w:rsidR="00855D3A" w:rsidRPr="00855D3A" w:rsidRDefault="00855D3A" w:rsidP="00855D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5D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Государственное общеобразовательное казенное учреждение Иркутской области</w:t>
      </w:r>
    </w:p>
    <w:p w:rsidR="00855D3A" w:rsidRPr="00855D3A" w:rsidRDefault="00855D3A" w:rsidP="00855D3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5D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«Специальная (коррекционная) школа для обучающихся с нарушениями речи №11 г. Иркутска»</w:t>
      </w:r>
    </w:p>
    <w:p w:rsidR="00855D3A" w:rsidRPr="00855D3A" w:rsidRDefault="00855D3A" w:rsidP="00855D3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55D3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‌‌‌ГОКУ СКШ №11 г. Иркутска</w:t>
      </w:r>
    </w:p>
    <w:p w:rsidR="00855D3A" w:rsidRPr="00855D3A" w:rsidRDefault="00706F8F" w:rsidP="00855D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pict>
          <v:rect id="_x0000_i1025" style="width:499.5pt;height:1.5pt" o:hralign="center" o:hrstd="t" o:hr="t" fillcolor="#a0a0a0" stroked="f"/>
        </w:pict>
      </w:r>
    </w:p>
    <w:p w:rsidR="00855D3A" w:rsidRPr="00855D3A" w:rsidRDefault="00855D3A" w:rsidP="00855D3A">
      <w:pPr>
        <w:spacing w:after="0" w:line="240" w:lineRule="auto"/>
        <w:ind w:left="357" w:right="-108"/>
        <w:jc w:val="center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  <w:r w:rsidRPr="00855D3A">
        <w:rPr>
          <w:rFonts w:ascii="Times New Roman" w:eastAsia="Lucida Sans Unicode" w:hAnsi="Times New Roman" w:cs="Times New Roman"/>
          <w:sz w:val="20"/>
          <w:szCs w:val="20"/>
          <w:lang w:eastAsia="ru-RU"/>
        </w:rPr>
        <w:t>664047, г. Иркутск, ул. Красных Мадьяр, 102</w:t>
      </w:r>
    </w:p>
    <w:p w:rsidR="00855D3A" w:rsidRPr="00855D3A" w:rsidRDefault="00855D3A" w:rsidP="00855D3A">
      <w:pPr>
        <w:spacing w:after="0" w:line="240" w:lineRule="auto"/>
        <w:ind w:left="357" w:right="-1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55D3A">
        <w:rPr>
          <w:rFonts w:ascii="Times New Roman" w:eastAsia="Lucida Sans Unicode" w:hAnsi="Times New Roman" w:cs="Times New Roman"/>
          <w:sz w:val="20"/>
          <w:szCs w:val="20"/>
          <w:lang w:eastAsia="ru-RU"/>
        </w:rPr>
        <w:t>тел.: 29-16-40; эл. почта: rech11@mail.ru</w:t>
      </w:r>
    </w:p>
    <w:p w:rsidR="00855D3A" w:rsidRPr="00855D3A" w:rsidRDefault="00855D3A" w:rsidP="00855D3A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5D3A" w:rsidRPr="00855D3A" w:rsidRDefault="00855D3A" w:rsidP="00855D3A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5D3A" w:rsidRPr="00855D3A" w:rsidRDefault="00855D3A" w:rsidP="00855D3A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5D3A" w:rsidRPr="00855D3A" w:rsidRDefault="00855D3A" w:rsidP="00855D3A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5D3A" w:rsidRPr="00855D3A" w:rsidRDefault="00855D3A" w:rsidP="00855D3A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5D3A" w:rsidRPr="00855D3A" w:rsidRDefault="00855D3A" w:rsidP="00855D3A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5D3A" w:rsidRPr="00855D3A" w:rsidRDefault="00855D3A" w:rsidP="00855D3A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5D3A" w:rsidRPr="00855D3A" w:rsidRDefault="00855D3A" w:rsidP="00855D3A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5D3A" w:rsidRPr="00855D3A" w:rsidRDefault="00855D3A" w:rsidP="00855D3A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54"/>
        <w:gridCol w:w="3037"/>
        <w:gridCol w:w="3206"/>
      </w:tblGrid>
      <w:tr w:rsidR="00855D3A" w:rsidRPr="00855D3A" w:rsidTr="00855D3A">
        <w:tc>
          <w:tcPr>
            <w:tcW w:w="3254" w:type="dxa"/>
          </w:tcPr>
          <w:p w:rsidR="00855D3A" w:rsidRPr="00855D3A" w:rsidRDefault="00855D3A" w:rsidP="00855D3A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855D3A" w:rsidRPr="00855D3A" w:rsidRDefault="00855D3A" w:rsidP="00855D3A">
            <w:pPr>
              <w:tabs>
                <w:tab w:val="left" w:pos="9288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855D3A" w:rsidRPr="00855D3A" w:rsidRDefault="00855D3A" w:rsidP="00855D3A">
            <w:pPr>
              <w:tabs>
                <w:tab w:val="left" w:pos="9288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С. Шутовская</w:t>
            </w:r>
          </w:p>
          <w:p w:rsidR="00855D3A" w:rsidRPr="00855D3A" w:rsidRDefault="00855D3A" w:rsidP="00855D3A">
            <w:pPr>
              <w:tabs>
                <w:tab w:val="left" w:pos="9288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_1_ </w:t>
            </w:r>
            <w:proofErr w:type="gramStart"/>
            <w:r w:rsidRPr="0085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5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5D3A" w:rsidRPr="00855D3A" w:rsidRDefault="00855D3A" w:rsidP="00855D3A">
            <w:pPr>
              <w:tabs>
                <w:tab w:val="left" w:pos="9288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 г.</w:t>
            </w:r>
          </w:p>
          <w:p w:rsidR="00855D3A" w:rsidRPr="00855D3A" w:rsidRDefault="00855D3A" w:rsidP="00855D3A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5D3A" w:rsidRPr="00855D3A" w:rsidRDefault="00855D3A" w:rsidP="00855D3A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:rsidR="00855D3A" w:rsidRPr="00855D3A" w:rsidRDefault="00855D3A" w:rsidP="00855D3A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55D3A" w:rsidRPr="00855D3A" w:rsidRDefault="00855D3A" w:rsidP="00855D3A">
            <w:pPr>
              <w:tabs>
                <w:tab w:val="left" w:pos="9288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УР  Е.В. Полянская </w:t>
            </w:r>
          </w:p>
          <w:p w:rsidR="00855D3A" w:rsidRPr="00855D3A" w:rsidRDefault="00855D3A" w:rsidP="00855D3A">
            <w:pPr>
              <w:tabs>
                <w:tab w:val="left" w:pos="9288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94 </w:t>
            </w:r>
          </w:p>
          <w:p w:rsidR="00855D3A" w:rsidRPr="00855D3A" w:rsidRDefault="00855D3A" w:rsidP="00855D3A">
            <w:pPr>
              <w:tabs>
                <w:tab w:val="left" w:pos="9288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28.08.2024г.</w:t>
            </w:r>
          </w:p>
          <w:p w:rsidR="00855D3A" w:rsidRPr="00855D3A" w:rsidRDefault="00855D3A" w:rsidP="00855D3A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</w:tcPr>
          <w:p w:rsidR="00855D3A" w:rsidRPr="00855D3A" w:rsidRDefault="00855D3A" w:rsidP="00855D3A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855D3A" w:rsidRPr="00855D3A" w:rsidRDefault="00855D3A" w:rsidP="00855D3A">
            <w:pPr>
              <w:tabs>
                <w:tab w:val="left" w:pos="9288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ГОКУ СКШ №11 г. Иркутска И. Н. Лаврова</w:t>
            </w:r>
          </w:p>
          <w:p w:rsidR="00855D3A" w:rsidRPr="00855D3A" w:rsidRDefault="00855D3A" w:rsidP="00855D3A">
            <w:pPr>
              <w:tabs>
                <w:tab w:val="left" w:pos="9288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94 </w:t>
            </w:r>
          </w:p>
          <w:p w:rsidR="00855D3A" w:rsidRPr="00855D3A" w:rsidRDefault="00855D3A" w:rsidP="00855D3A">
            <w:pPr>
              <w:tabs>
                <w:tab w:val="left" w:pos="9288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28.08.2024г.</w:t>
            </w:r>
          </w:p>
          <w:p w:rsidR="00855D3A" w:rsidRPr="00855D3A" w:rsidRDefault="00855D3A" w:rsidP="00855D3A">
            <w:pPr>
              <w:tabs>
                <w:tab w:val="left" w:pos="9288"/>
              </w:tabs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5D3A" w:rsidRDefault="00855D3A" w:rsidP="00425617">
      <w:pPr>
        <w:widowControl w:val="0"/>
        <w:autoSpaceDE w:val="0"/>
        <w:autoSpaceDN w:val="0"/>
        <w:spacing w:before="85" w:after="0" w:line="240" w:lineRule="auto"/>
        <w:ind w:left="499" w:right="89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55D3A" w:rsidRDefault="00855D3A" w:rsidP="00425617">
      <w:pPr>
        <w:widowControl w:val="0"/>
        <w:autoSpaceDE w:val="0"/>
        <w:autoSpaceDN w:val="0"/>
        <w:spacing w:before="85" w:after="0" w:line="240" w:lineRule="auto"/>
        <w:ind w:left="499" w:right="89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55D3A" w:rsidRDefault="00855D3A" w:rsidP="00425617">
      <w:pPr>
        <w:widowControl w:val="0"/>
        <w:autoSpaceDE w:val="0"/>
        <w:autoSpaceDN w:val="0"/>
        <w:spacing w:before="85" w:after="0" w:line="240" w:lineRule="auto"/>
        <w:ind w:left="499" w:right="89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55D3A" w:rsidRPr="00855D3A" w:rsidRDefault="00855D3A" w:rsidP="00425617">
      <w:pPr>
        <w:widowControl w:val="0"/>
        <w:autoSpaceDE w:val="0"/>
        <w:autoSpaceDN w:val="0"/>
        <w:spacing w:before="85" w:after="0" w:line="240" w:lineRule="auto"/>
        <w:ind w:left="499" w:right="899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36"/>
        </w:rPr>
      </w:pPr>
      <w:r w:rsidRPr="00855D3A">
        <w:rPr>
          <w:rFonts w:ascii="Times New Roman" w:eastAsia="Times New Roman" w:hAnsi="Times New Roman" w:cs="Times New Roman"/>
          <w:b/>
          <w:bCs/>
          <w:sz w:val="28"/>
          <w:szCs w:val="36"/>
        </w:rPr>
        <w:t>РАБОЧАЯ</w:t>
      </w:r>
      <w:r w:rsidRPr="00855D3A">
        <w:rPr>
          <w:rFonts w:ascii="Times New Roman" w:eastAsia="Times New Roman" w:hAnsi="Times New Roman" w:cs="Times New Roman"/>
          <w:b/>
          <w:bCs/>
          <w:spacing w:val="-7"/>
          <w:sz w:val="28"/>
          <w:szCs w:val="36"/>
        </w:rPr>
        <w:t xml:space="preserve"> </w:t>
      </w:r>
      <w:r w:rsidRPr="00855D3A">
        <w:rPr>
          <w:rFonts w:ascii="Times New Roman" w:eastAsia="Times New Roman" w:hAnsi="Times New Roman" w:cs="Times New Roman"/>
          <w:b/>
          <w:bCs/>
          <w:sz w:val="28"/>
          <w:szCs w:val="36"/>
        </w:rPr>
        <w:t>ПРОГРАММА</w:t>
      </w:r>
      <w:r w:rsidRPr="00855D3A">
        <w:rPr>
          <w:rFonts w:ascii="Times New Roman" w:eastAsia="Times New Roman" w:hAnsi="Times New Roman" w:cs="Times New Roman"/>
          <w:b/>
          <w:bCs/>
          <w:spacing w:val="-8"/>
          <w:sz w:val="28"/>
          <w:szCs w:val="36"/>
        </w:rPr>
        <w:t xml:space="preserve"> </w:t>
      </w:r>
    </w:p>
    <w:p w:rsidR="00425617" w:rsidRDefault="00425617" w:rsidP="00855D3A">
      <w:pPr>
        <w:widowControl w:val="0"/>
        <w:autoSpaceDE w:val="0"/>
        <w:autoSpaceDN w:val="0"/>
        <w:spacing w:before="85" w:after="0" w:line="240" w:lineRule="auto"/>
        <w:ind w:left="499" w:right="89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5D3A">
        <w:rPr>
          <w:rFonts w:ascii="Times New Roman" w:eastAsia="Times New Roman" w:hAnsi="Times New Roman" w:cs="Times New Roman"/>
          <w:bCs/>
          <w:sz w:val="28"/>
          <w:szCs w:val="28"/>
        </w:rPr>
        <w:t>внеурочной</w:t>
      </w:r>
      <w:r w:rsidRPr="00855D3A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55D3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деятельности</w:t>
      </w:r>
      <w:r w:rsidR="00855D3A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855D3A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855D3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55D3A">
        <w:rPr>
          <w:rFonts w:ascii="Times New Roman" w:eastAsia="Times New Roman" w:hAnsi="Times New Roman" w:cs="Times New Roman"/>
          <w:spacing w:val="-2"/>
          <w:sz w:val="28"/>
          <w:szCs w:val="28"/>
        </w:rPr>
        <w:t>Первых</w:t>
      </w:r>
      <w:r w:rsidR="00855D3A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</w:p>
    <w:p w:rsidR="00855D3A" w:rsidRPr="00855D3A" w:rsidRDefault="00855D3A" w:rsidP="00855D3A">
      <w:pPr>
        <w:widowControl w:val="0"/>
        <w:autoSpaceDE w:val="0"/>
        <w:autoSpaceDN w:val="0"/>
        <w:spacing w:before="85" w:after="0" w:line="240" w:lineRule="auto"/>
        <w:ind w:left="499" w:right="89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обучающихся 5-9 классов</w:t>
      </w:r>
    </w:p>
    <w:p w:rsidR="00425617" w:rsidRDefault="00425617"/>
    <w:p w:rsidR="00425617" w:rsidRDefault="00425617"/>
    <w:p w:rsidR="00425617" w:rsidRDefault="00425617"/>
    <w:p w:rsidR="00855D3A" w:rsidRDefault="00855D3A"/>
    <w:p w:rsidR="00425617" w:rsidRDefault="00425617"/>
    <w:p w:rsidR="00425617" w:rsidRDefault="00425617"/>
    <w:p w:rsidR="00425617" w:rsidRDefault="00425617"/>
    <w:p w:rsidR="00425617" w:rsidRDefault="00425617"/>
    <w:p w:rsidR="00425617" w:rsidRDefault="00425617"/>
    <w:p w:rsidR="00425617" w:rsidRDefault="00425617" w:rsidP="00425617">
      <w:pPr>
        <w:jc w:val="center"/>
      </w:pPr>
    </w:p>
    <w:p w:rsidR="00425617" w:rsidRDefault="00425617" w:rsidP="00425617">
      <w:pPr>
        <w:jc w:val="center"/>
      </w:pPr>
    </w:p>
    <w:p w:rsidR="00425617" w:rsidRPr="00855D3A" w:rsidRDefault="00425617" w:rsidP="00425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D3A">
        <w:rPr>
          <w:rFonts w:ascii="Times New Roman" w:hAnsi="Times New Roman" w:cs="Times New Roman"/>
          <w:b/>
          <w:sz w:val="28"/>
          <w:szCs w:val="28"/>
        </w:rPr>
        <w:t xml:space="preserve">Г. Иркутск </w:t>
      </w:r>
    </w:p>
    <w:p w:rsidR="00425617" w:rsidRPr="00425617" w:rsidRDefault="00425617" w:rsidP="0042561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56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276"/>
      </w:tblGrid>
      <w:tr w:rsidR="00425617" w:rsidRPr="00425617" w:rsidTr="004256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EF720D" w:rsidRDefault="00EF720D" w:rsidP="00D65D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17" w:rsidRPr="00425617" w:rsidRDefault="00425617" w:rsidP="00D65D09">
            <w:pPr>
              <w:rPr>
                <w:rFonts w:ascii="Times New Roman" w:hAnsi="Times New Roman"/>
                <w:sz w:val="28"/>
                <w:szCs w:val="28"/>
              </w:rPr>
            </w:pPr>
            <w:r w:rsidRPr="00425617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706F8F" w:rsidRDefault="00706F8F" w:rsidP="00D65D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425617" w:rsidRPr="00425617" w:rsidTr="004256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EF720D" w:rsidRDefault="00EF720D" w:rsidP="00D65D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425617" w:rsidRDefault="00425617" w:rsidP="00D65D09">
            <w:pPr>
              <w:rPr>
                <w:rFonts w:ascii="Times New Roman" w:hAnsi="Times New Roman"/>
                <w:sz w:val="28"/>
                <w:szCs w:val="28"/>
              </w:rPr>
            </w:pPr>
            <w:r w:rsidRPr="00425617">
              <w:rPr>
                <w:rFonts w:ascii="Times New Roman" w:hAnsi="Times New Roman"/>
                <w:sz w:val="28"/>
                <w:szCs w:val="28"/>
              </w:rPr>
              <w:t>Психолого-педаг</w:t>
            </w:r>
            <w:r>
              <w:rPr>
                <w:rFonts w:ascii="Times New Roman" w:hAnsi="Times New Roman"/>
                <w:sz w:val="28"/>
                <w:szCs w:val="28"/>
              </w:rPr>
              <w:t>огическое обоснование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706F8F" w:rsidRDefault="00706F8F" w:rsidP="00D65D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425617" w:rsidRPr="00425617" w:rsidTr="004256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EF720D" w:rsidRDefault="00EF720D" w:rsidP="00D65D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17" w:rsidRPr="00425617" w:rsidRDefault="00425617" w:rsidP="00D65D09">
            <w:pPr>
              <w:rPr>
                <w:rFonts w:ascii="Times New Roman" w:hAnsi="Times New Roman"/>
                <w:sz w:val="28"/>
                <w:szCs w:val="28"/>
              </w:rPr>
            </w:pPr>
            <w:r w:rsidRPr="00425617"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706F8F" w:rsidRDefault="00706F8F" w:rsidP="00D65D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425617" w:rsidRPr="00425617" w:rsidTr="004256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EF720D" w:rsidRDefault="00EF720D" w:rsidP="00D65D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425617" w:rsidRDefault="00425617" w:rsidP="00425617">
            <w:pPr>
              <w:rPr>
                <w:rFonts w:ascii="Times New Roman" w:hAnsi="Times New Roman"/>
                <w:sz w:val="28"/>
                <w:szCs w:val="28"/>
              </w:rPr>
            </w:pPr>
            <w:r w:rsidRPr="00425617">
              <w:rPr>
                <w:rFonts w:ascii="Times New Roman" w:hAnsi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706F8F" w:rsidRDefault="00706F8F" w:rsidP="00D65D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425617" w:rsidRPr="00425617" w:rsidTr="004256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EF720D" w:rsidRDefault="00EF720D" w:rsidP="00D65D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425617" w:rsidRDefault="00425617" w:rsidP="00D65D09">
            <w:pPr>
              <w:rPr>
                <w:rFonts w:ascii="Times New Roman" w:hAnsi="Times New Roman"/>
                <w:sz w:val="28"/>
                <w:szCs w:val="28"/>
              </w:rPr>
            </w:pPr>
            <w:r w:rsidRPr="00425617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706F8F" w:rsidRDefault="00706F8F" w:rsidP="00D65D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425617" w:rsidRPr="00425617" w:rsidTr="004256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EF720D" w:rsidRDefault="00EF720D" w:rsidP="00D65D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17" w:rsidRPr="00425617" w:rsidRDefault="00425617" w:rsidP="00D65D09">
            <w:pPr>
              <w:rPr>
                <w:rFonts w:ascii="Times New Roman" w:hAnsi="Times New Roman"/>
                <w:sz w:val="28"/>
                <w:szCs w:val="28"/>
              </w:rPr>
            </w:pPr>
            <w:r w:rsidRPr="00425617">
              <w:rPr>
                <w:rFonts w:ascii="Times New Roman" w:hAnsi="Times New Roman"/>
                <w:sz w:val="28"/>
                <w:szCs w:val="28"/>
              </w:rPr>
              <w:t>Содержание программы и механизмы ее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706F8F" w:rsidRDefault="00706F8F" w:rsidP="00D65D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425617" w:rsidRPr="00425617" w:rsidTr="004256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EF720D" w:rsidRDefault="00EF720D" w:rsidP="00D65D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425617" w:rsidRDefault="00425617" w:rsidP="00D65D09">
            <w:pPr>
              <w:rPr>
                <w:rFonts w:ascii="Times New Roman" w:hAnsi="Times New Roman"/>
                <w:sz w:val="28"/>
                <w:szCs w:val="28"/>
              </w:rPr>
            </w:pPr>
            <w:r w:rsidRPr="00425617">
              <w:rPr>
                <w:rFonts w:ascii="Times New Roman" w:hAnsi="Times New Roman"/>
                <w:sz w:val="28"/>
                <w:szCs w:val="28"/>
              </w:rPr>
              <w:t>Календарно-тематическое планирование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706F8F" w:rsidRDefault="00706F8F" w:rsidP="00D65D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</w:tr>
      <w:tr w:rsidR="00425617" w:rsidRPr="00425617" w:rsidTr="00EF7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EF720D" w:rsidRDefault="00EF720D" w:rsidP="00D65D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425617" w:rsidRDefault="00EF720D" w:rsidP="00D65D09">
            <w:pPr>
              <w:rPr>
                <w:rFonts w:ascii="Times New Roman" w:hAnsi="Times New Roman"/>
                <w:sz w:val="28"/>
                <w:szCs w:val="28"/>
              </w:rPr>
            </w:pPr>
            <w:r w:rsidRPr="00EF720D">
              <w:rPr>
                <w:rFonts w:ascii="Times New Roman" w:hAnsi="Times New Roman"/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17" w:rsidRPr="00706F8F" w:rsidRDefault="00706F8F" w:rsidP="00D65D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bookmarkStart w:id="0" w:name="_GoBack"/>
            <w:bookmarkEnd w:id="0"/>
          </w:p>
        </w:tc>
      </w:tr>
    </w:tbl>
    <w:p w:rsidR="00425617" w:rsidRPr="00425617" w:rsidRDefault="00425617" w:rsidP="00425617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25617" w:rsidRDefault="00425617" w:rsidP="00425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D09" w:rsidRDefault="00D65D09" w:rsidP="00425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D09" w:rsidRDefault="00D65D09" w:rsidP="00425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D09" w:rsidRDefault="00D65D09" w:rsidP="00425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D09" w:rsidRDefault="00D65D09" w:rsidP="00425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D09" w:rsidRDefault="00D65D09" w:rsidP="00425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D09" w:rsidRDefault="00D65D09" w:rsidP="00425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D09" w:rsidRDefault="00D65D09" w:rsidP="00425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D09" w:rsidRDefault="00D65D09" w:rsidP="00425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D09" w:rsidRDefault="00D65D09" w:rsidP="00425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D09" w:rsidRDefault="00D65D09" w:rsidP="00425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D09" w:rsidRDefault="00D65D09" w:rsidP="00425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D09" w:rsidRDefault="00D65D09" w:rsidP="00425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D09" w:rsidRDefault="00D65D09" w:rsidP="00425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D09" w:rsidRDefault="00D65D09" w:rsidP="00425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D09" w:rsidRDefault="00D65D09" w:rsidP="00425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D09" w:rsidRDefault="00D65D09" w:rsidP="00425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D09" w:rsidRDefault="00D65D09" w:rsidP="00425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5D09" w:rsidRDefault="00D65D09" w:rsidP="0042561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F720D" w:rsidRPr="00EF720D" w:rsidRDefault="00EF720D" w:rsidP="0042561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5D3A" w:rsidRDefault="00855D3A" w:rsidP="004256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D3A" w:rsidRDefault="00855D3A" w:rsidP="00D65D09">
      <w:pPr>
        <w:widowControl w:val="0"/>
        <w:autoSpaceDE w:val="0"/>
        <w:autoSpaceDN w:val="0"/>
        <w:spacing w:before="71" w:after="0" w:line="240" w:lineRule="auto"/>
        <w:ind w:left="346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5D3A" w:rsidRPr="00040FEB" w:rsidRDefault="00855D3A" w:rsidP="00040F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D65D09" w:rsidRPr="00040FEB" w:rsidRDefault="00D65D09" w:rsidP="00040F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sz w:val="28"/>
          <w:szCs w:val="28"/>
        </w:rPr>
        <w:t>Российское движение детей и молодежи «Движение первых»</w:t>
      </w:r>
      <w:r w:rsidRPr="00040F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— общероссийское общественно-государственное</w:t>
      </w:r>
      <w:r w:rsidRPr="00040FE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движение,</w:t>
      </w:r>
      <w:r w:rsidRPr="00040FE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 xml:space="preserve">созданное </w:t>
      </w:r>
      <w:hyperlink r:id="rId6">
        <w:r w:rsidRPr="00040FEB">
          <w:rPr>
            <w:rFonts w:ascii="Times New Roman" w:eastAsia="Times New Roman" w:hAnsi="Times New Roman" w:cs="Times New Roman"/>
            <w:sz w:val="28"/>
            <w:szCs w:val="28"/>
          </w:rPr>
          <w:t>14</w:t>
        </w:r>
        <w:r w:rsidRPr="00040FEB">
          <w:rPr>
            <w:rFonts w:ascii="Times New Roman" w:eastAsia="Times New Roman" w:hAnsi="Times New Roman" w:cs="Times New Roman"/>
            <w:spacing w:val="40"/>
            <w:sz w:val="28"/>
            <w:szCs w:val="28"/>
          </w:rPr>
          <w:t xml:space="preserve"> </w:t>
        </w:r>
        <w:r w:rsidRPr="00040FEB">
          <w:rPr>
            <w:rFonts w:ascii="Times New Roman" w:eastAsia="Times New Roman" w:hAnsi="Times New Roman" w:cs="Times New Roman"/>
            <w:sz w:val="28"/>
            <w:szCs w:val="28"/>
          </w:rPr>
          <w:t>июля</w:t>
        </w:r>
      </w:hyperlink>
      <w:r w:rsidRPr="00040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>
        <w:r w:rsidRPr="00040FEB">
          <w:rPr>
            <w:rFonts w:ascii="Times New Roman" w:eastAsia="Times New Roman" w:hAnsi="Times New Roman" w:cs="Times New Roman"/>
            <w:sz w:val="28"/>
            <w:szCs w:val="28"/>
          </w:rPr>
          <w:t>2022</w:t>
        </w:r>
        <w:r w:rsidRPr="00040FEB">
          <w:rPr>
            <w:rFonts w:ascii="Times New Roman" w:eastAsia="Times New Roman" w:hAnsi="Times New Roman" w:cs="Times New Roman"/>
            <w:spacing w:val="-5"/>
            <w:sz w:val="28"/>
            <w:szCs w:val="28"/>
          </w:rPr>
          <w:t xml:space="preserve"> </w:t>
        </w:r>
        <w:r w:rsidRPr="00040FEB">
          <w:rPr>
            <w:rFonts w:ascii="Times New Roman" w:eastAsia="Times New Roman" w:hAnsi="Times New Roman" w:cs="Times New Roman"/>
            <w:sz w:val="28"/>
            <w:szCs w:val="28"/>
          </w:rPr>
          <w:t>года</w:t>
        </w:r>
      </w:hyperlink>
      <w:r w:rsidRPr="00040F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40FE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инициативе руководства страны для воспитания, организации досуга подростков и формирования мировоззрения «на основе традиционных российских духовных и нравственных целей». Отделения движения открылись в каждом муниципалитете России, а в каждой школе могут быть созданы первичные ячейки движения.</w:t>
      </w:r>
    </w:p>
    <w:p w:rsidR="00D65D09" w:rsidRPr="00040FEB" w:rsidRDefault="00D65D09" w:rsidP="00706F8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040FE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40FE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приоритетных</w:t>
      </w:r>
      <w:r w:rsidRPr="00040FE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040FE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040FE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040FE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040FE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 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>является</w:t>
      </w:r>
      <w:r w:rsidR="00706F8F" w:rsidRPr="00706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«обеспечение таких личностных результатов развития детей, как их духовно- нравственные ценностно-смысловые ориентации, мотивация к непрерывному</w:t>
      </w:r>
      <w:r w:rsidRPr="00040FE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личностному</w:t>
      </w:r>
      <w:r w:rsidRPr="00040FE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росту, коммуникативные и</w:t>
      </w:r>
      <w:r w:rsidRPr="00040F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другие социально значимые</w:t>
      </w:r>
      <w:r w:rsidRPr="00040F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способности,</w:t>
      </w:r>
      <w:r w:rsidRPr="00040F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умения и навыки, обеспечивающие социальное и гражданское становление личности, успешную самореализацию в жизни, обществе и профессии».</w:t>
      </w:r>
    </w:p>
    <w:p w:rsidR="00D65D09" w:rsidRPr="00040FEB" w:rsidRDefault="00D65D09" w:rsidP="00040F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деятельности РДДМ «Движение Первых» согласуются с направлениями воспитания и социализации </w:t>
      </w:r>
      <w:r w:rsidR="00855D3A" w:rsidRPr="00040FEB">
        <w:rPr>
          <w:rFonts w:ascii="Times New Roman" w:eastAsia="Times New Roman" w:hAnsi="Times New Roman" w:cs="Times New Roman"/>
          <w:sz w:val="28"/>
          <w:szCs w:val="28"/>
        </w:rPr>
        <w:t>ГОКУ СКШ №11 г. Иркутска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 xml:space="preserve"> и является важной составляющей</w:t>
      </w:r>
      <w:r w:rsidRPr="00040FE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040F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040FE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высоконравственных,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040F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успешных</w:t>
      </w:r>
      <w:r w:rsidRPr="00040FE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граждан.</w:t>
      </w:r>
    </w:p>
    <w:p w:rsidR="00D65D09" w:rsidRPr="00040FEB" w:rsidRDefault="00D65D09" w:rsidP="00040F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sz w:val="28"/>
          <w:szCs w:val="28"/>
        </w:rPr>
        <w:t>Участие детей в конкурсах, акциях, проектах «Российское движение детей и молодежи «Движение</w:t>
      </w:r>
      <w:r w:rsidRPr="00040F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Первых» способствует решению задач</w:t>
      </w:r>
      <w:r w:rsidRPr="00040F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общего и дополнительного образования</w:t>
      </w:r>
      <w:r w:rsidRPr="00040F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40F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040F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40F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Pr="00040F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40FE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040F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0F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обществе, профессиональной ориентации, выявлению и поддержке детей, проявивших выдающиеся способности.</w:t>
      </w:r>
    </w:p>
    <w:p w:rsidR="00D65D09" w:rsidRPr="00040FEB" w:rsidRDefault="00D65D09" w:rsidP="00040F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040FE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движения детей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0F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040F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«Движение</w:t>
      </w:r>
      <w:r w:rsidRPr="00040F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Первых»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040F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же могут быть включены в содержательный компонент программ внеурочной деятельности образовательной организации.</w:t>
      </w:r>
    </w:p>
    <w:p w:rsidR="00D65D09" w:rsidRPr="00040FEB" w:rsidRDefault="00D65D09" w:rsidP="00040F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55D3A" w:rsidRPr="00040FEB">
        <w:rPr>
          <w:rFonts w:ascii="Times New Roman" w:eastAsia="Times New Roman" w:hAnsi="Times New Roman" w:cs="Times New Roman"/>
          <w:sz w:val="28"/>
          <w:szCs w:val="28"/>
        </w:rPr>
        <w:t xml:space="preserve">рабочей 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855D3A" w:rsidRPr="00040FEB"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 xml:space="preserve"> «Движение Первых»</w:t>
      </w:r>
      <w:r w:rsidRPr="00040FE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040F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040F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040F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познавательная</w:t>
      </w:r>
      <w:r w:rsidRPr="00040FE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040FE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040F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осваивающих программу, выходит за рамки собственно образовательной среды в сферу самых разнообразных социальных практик.</w:t>
      </w:r>
    </w:p>
    <w:p w:rsidR="00040FEB" w:rsidRPr="00040FEB" w:rsidRDefault="00D65D09" w:rsidP="00040FE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040F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040FE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очередь, социальные</w:t>
      </w:r>
      <w:r w:rsidRPr="00040F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Pr="00040F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создают</w:t>
      </w:r>
      <w:r w:rsidRPr="00040F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40FE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осознанного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выбора индивидуальных образовательных траекторий учащихся, формирования уникальных актов действия, таких как «понимание», «выбор», «решение», «ответственность».</w:t>
      </w:r>
      <w:r w:rsidR="00040FEB" w:rsidRPr="00040FEB">
        <w:rPr>
          <w:rFonts w:ascii="Times New Roman" w:eastAsia="Times New Roman" w:hAnsi="Times New Roman" w:cs="Times New Roman"/>
          <w:sz w:val="28"/>
          <w:szCs w:val="28"/>
        </w:rPr>
        <w:t xml:space="preserve"> Участвуя</w:t>
      </w:r>
      <w:r w:rsidR="00040FEB" w:rsidRPr="00040F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40FEB" w:rsidRPr="00040F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0FEB"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40FEB" w:rsidRPr="00040FE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040FEB"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40FEB" w:rsidRPr="00040FEB">
        <w:rPr>
          <w:rFonts w:ascii="Times New Roman" w:eastAsia="Times New Roman" w:hAnsi="Times New Roman" w:cs="Times New Roman"/>
          <w:sz w:val="28"/>
          <w:szCs w:val="28"/>
        </w:rPr>
        <w:t xml:space="preserve">рабочей </w:t>
      </w:r>
      <w:r w:rsidR="00040FEB"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</w:t>
      </w:r>
      <w:r w:rsidR="00040FEB" w:rsidRPr="00040FEB">
        <w:rPr>
          <w:rFonts w:ascii="Times New Roman" w:eastAsia="Times New Roman" w:hAnsi="Times New Roman" w:cs="Times New Roman"/>
          <w:sz w:val="28"/>
          <w:szCs w:val="28"/>
        </w:rPr>
        <w:t xml:space="preserve"> «Движение</w:t>
      </w:r>
      <w:r w:rsidR="00040FEB" w:rsidRPr="00040F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40FEB" w:rsidRPr="00040FEB">
        <w:rPr>
          <w:rFonts w:ascii="Times New Roman" w:eastAsia="Times New Roman" w:hAnsi="Times New Roman" w:cs="Times New Roman"/>
          <w:sz w:val="28"/>
          <w:szCs w:val="28"/>
        </w:rPr>
        <w:t>Первых»</w:t>
      </w:r>
      <w:r w:rsidR="00040FEB" w:rsidRPr="00040F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40FEB" w:rsidRPr="00040FEB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="00040FEB" w:rsidRPr="00040F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40FEB" w:rsidRPr="00040FEB">
        <w:rPr>
          <w:rFonts w:ascii="Times New Roman" w:eastAsia="Times New Roman" w:hAnsi="Times New Roman" w:cs="Times New Roman"/>
          <w:sz w:val="28"/>
          <w:szCs w:val="28"/>
        </w:rPr>
        <w:t>получают</w:t>
      </w:r>
      <w:r w:rsidR="00040FEB" w:rsidRPr="00040F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40FEB" w:rsidRPr="00040FEB">
        <w:rPr>
          <w:rFonts w:ascii="Times New Roman" w:eastAsia="Times New Roman" w:hAnsi="Times New Roman" w:cs="Times New Roman"/>
          <w:sz w:val="28"/>
          <w:szCs w:val="28"/>
        </w:rPr>
        <w:t>широкий социальный</w:t>
      </w:r>
      <w:r w:rsidR="00040FEB" w:rsidRPr="00040FE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40FEB" w:rsidRPr="00040FEB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040FEB" w:rsidRPr="00040FE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040FEB" w:rsidRPr="00040FEB">
        <w:rPr>
          <w:rFonts w:ascii="Times New Roman" w:eastAsia="Times New Roman" w:hAnsi="Times New Roman" w:cs="Times New Roman"/>
          <w:sz w:val="28"/>
          <w:szCs w:val="28"/>
        </w:rPr>
        <w:t>конструктивного взаимодействия и продуктивной деятельности на благо общества.</w:t>
      </w:r>
    </w:p>
    <w:p w:rsidR="00040FEB" w:rsidRPr="00040FEB" w:rsidRDefault="00040FEB" w:rsidP="00040F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040F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040F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«Движение</w:t>
      </w:r>
      <w:r w:rsidRPr="00040F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Первых»</w:t>
      </w:r>
      <w:r w:rsidRPr="00040FE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разработана на основе Устава Общероссийской общественно-государственной детско-юношеской организации «Движение</w:t>
      </w:r>
      <w:r w:rsidRPr="00040F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Первых», в соответствии с</w:t>
      </w:r>
      <w:r w:rsidRPr="00040F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положениями</w:t>
      </w:r>
      <w:r w:rsidRPr="00040F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Pr="00040F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 xml:space="preserve">от 29.12.2012 N 273-ФЗ «Об образовании в Российской Федерации», Приказа Министерства просвещения РФ от 9 ноября 2018г. N 196 «Об утверждении Порядка организации и осуществления образовательной деятельности по дополнительным общеобразовательным 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программам».</w:t>
      </w:r>
    </w:p>
    <w:p w:rsidR="00040FEB" w:rsidRPr="00040FEB" w:rsidRDefault="00040FEB" w:rsidP="00040F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b/>
          <w:bCs/>
          <w:sz w:val="28"/>
          <w:szCs w:val="28"/>
        </w:rPr>
        <w:t>2. Психолого-педагогическое</w:t>
      </w:r>
      <w:r w:rsidRPr="00040FE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b/>
          <w:bCs/>
          <w:sz w:val="28"/>
          <w:szCs w:val="28"/>
        </w:rPr>
        <w:t>обоснование</w:t>
      </w:r>
      <w:r w:rsidRPr="00040FE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:rsidR="00040FEB" w:rsidRPr="00040FEB" w:rsidRDefault="00040FEB" w:rsidP="00040F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sz w:val="28"/>
          <w:szCs w:val="28"/>
        </w:rPr>
        <w:t xml:space="preserve">Рабочая </w:t>
      </w:r>
      <w:r w:rsidRPr="00040F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 xml:space="preserve">программа внеурочной деятельности 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«Движение</w:t>
      </w:r>
      <w:r w:rsidRPr="00040F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Первых»</w:t>
      </w:r>
      <w:r w:rsidRPr="00040FE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адресована детям подросткового и раннего юношеского возраста (11-16 лет), разработана в соответствии</w:t>
      </w:r>
      <w:r w:rsidRPr="00040F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с возрастными психологическими</w:t>
      </w:r>
      <w:r w:rsidRPr="00040F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способностями детей данных</w:t>
      </w:r>
      <w:r w:rsidRPr="00040F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 xml:space="preserve">возрастных 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>групп.</w:t>
      </w:r>
    </w:p>
    <w:p w:rsidR="00040FEB" w:rsidRPr="00040FEB" w:rsidRDefault="00040FEB" w:rsidP="00040F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sz w:val="28"/>
          <w:szCs w:val="28"/>
        </w:rPr>
        <w:t>Подростковый возраст (11-16) отличается выходом ребенка на качественно новую социальную</w:t>
      </w:r>
      <w:r w:rsidRPr="00040F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позицию,</w:t>
      </w:r>
      <w:r w:rsidRPr="00040F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0F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которой формируется</w:t>
      </w:r>
      <w:r w:rsidRPr="00040F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40F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040FE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040F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40F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40FE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члену</w:t>
      </w:r>
      <w:r w:rsidRPr="00040FE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>общества.</w:t>
      </w:r>
    </w:p>
    <w:p w:rsidR="00040FEB" w:rsidRPr="00040FEB" w:rsidRDefault="00040FEB" w:rsidP="00040F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0F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040FE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подросткового</w:t>
      </w:r>
      <w:r w:rsidRPr="00040F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040F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040FE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формирование фундамента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личности, достраиваются ее верхние – мировоззренческие – этажи. Именно в период подросткового возраста формируются нравственные ценности, жизненные перспективы, происходит осознание самого себя, своих возможностей, способностей, интересов, стремление ощутить себя и стать взрослым, тяга к общению со сверстниками, внутри которого оформляются общие взгляды на жизнь, на отношения между людьми, на свое будущее.</w:t>
      </w:r>
    </w:p>
    <w:p w:rsidR="00040FEB" w:rsidRPr="00040FEB" w:rsidRDefault="00040FEB" w:rsidP="00040F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sz w:val="28"/>
          <w:szCs w:val="28"/>
        </w:rPr>
        <w:t>Иными</w:t>
      </w:r>
      <w:r w:rsidRPr="00040FE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0FE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начинают</w:t>
      </w:r>
      <w:r w:rsidRPr="00040F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040F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смыслы</w:t>
      </w:r>
      <w:r w:rsidRPr="00040F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>жизни.</w:t>
      </w:r>
    </w:p>
    <w:p w:rsidR="00040FEB" w:rsidRPr="00040FEB" w:rsidRDefault="00040FEB" w:rsidP="00040F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040F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40F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подростка</w:t>
      </w:r>
      <w:r w:rsidRPr="00040FE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040F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040F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самовыражения</w:t>
      </w:r>
      <w:r w:rsidRPr="00040F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>самореализации.</w:t>
      </w:r>
    </w:p>
    <w:p w:rsidR="00040FEB" w:rsidRDefault="00040FEB" w:rsidP="00040F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sz w:val="28"/>
          <w:szCs w:val="28"/>
        </w:rPr>
        <w:t xml:space="preserve">Данный возраст самый благоприятный период для развития и реализации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творческого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040F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040F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становления</w:t>
      </w:r>
      <w:r w:rsidRPr="00040FE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040F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0F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активности.</w:t>
      </w:r>
      <w:r w:rsidRPr="00040F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Это связано со стремлением подростка максимально проявить себя в роли активно действующего субъекта социально одобряемой деятельности.</w:t>
      </w:r>
    </w:p>
    <w:p w:rsidR="00040FEB" w:rsidRPr="00040FEB" w:rsidRDefault="00040FEB" w:rsidP="00040F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3. Общие</w:t>
      </w:r>
      <w:r w:rsidRPr="00040FEB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положения</w:t>
      </w:r>
    </w:p>
    <w:p w:rsidR="00040FEB" w:rsidRPr="00040FEB" w:rsidRDefault="00040FEB" w:rsidP="00040F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sz w:val="28"/>
          <w:szCs w:val="28"/>
        </w:rPr>
        <w:t>Консолидация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общественно-государственных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усилий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040FE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традиционных российских основ, рост внимания к детству как важнейшей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определили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приоритет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содействия</w:t>
      </w:r>
      <w:r w:rsidRPr="00040FE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040F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детей и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молодежи в</w:t>
      </w:r>
      <w:r w:rsidRPr="00040F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40F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040FEB" w:rsidRPr="00040FEB" w:rsidRDefault="00040FEB" w:rsidP="00040F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активности,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0FE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патриотических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инициатив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ключевыми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условиями сохранения единства, национальной безопасности, стабильности и</w:t>
      </w:r>
      <w:r w:rsidRPr="00040FE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процветания</w:t>
      </w:r>
      <w:r w:rsidRPr="00040F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040F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великой</w:t>
      </w:r>
      <w:r w:rsidRPr="00040FE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Родины.</w:t>
      </w:r>
    </w:p>
    <w:p w:rsidR="00040FEB" w:rsidRPr="00040FEB" w:rsidRDefault="00040FEB" w:rsidP="00040F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FEB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государство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выступили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инициаторами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общероссийского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общественно-государственного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«Движение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первых» как социального института содействия воспитанию детей, созданию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равных возможностей для всестороннего развития и самореализации детей и</w:t>
      </w:r>
      <w:r w:rsidRPr="00040F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молодежи,</w:t>
      </w:r>
      <w:r w:rsidRPr="00040F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подготовке их к</w:t>
      </w:r>
      <w:r w:rsidRPr="00040F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полноценной жизни</w:t>
      </w:r>
      <w:r w:rsidRPr="00040F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40F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FEB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040FEB" w:rsidRDefault="00040FEB" w:rsidP="00040FEB">
      <w:pPr>
        <w:pStyle w:val="a4"/>
        <w:spacing w:before="70" w:line="360" w:lineRule="auto"/>
        <w:ind w:left="0" w:right="382" w:firstLine="0"/>
      </w:pPr>
      <w:proofErr w:type="gramStart"/>
      <w:r w:rsidRPr="00040FEB">
        <w:t>Миссия Движения состоит в предоставлении подрастающему поколению</w:t>
      </w:r>
      <w:r w:rsidRPr="00040FEB">
        <w:rPr>
          <w:spacing w:val="-67"/>
        </w:rPr>
        <w:t xml:space="preserve"> </w:t>
      </w:r>
      <w:r w:rsidRPr="00040FEB">
        <w:t>граждан</w:t>
      </w:r>
      <w:r w:rsidRPr="00040FEB">
        <w:rPr>
          <w:spacing w:val="1"/>
        </w:rPr>
        <w:t xml:space="preserve"> </w:t>
      </w:r>
      <w:r w:rsidRPr="00040FEB">
        <w:t>страны</w:t>
      </w:r>
      <w:r w:rsidRPr="00040FEB">
        <w:rPr>
          <w:spacing w:val="1"/>
        </w:rPr>
        <w:t xml:space="preserve"> </w:t>
      </w:r>
      <w:r w:rsidRPr="00040FEB">
        <w:t>возможностей</w:t>
      </w:r>
      <w:r w:rsidRPr="00040FEB">
        <w:rPr>
          <w:spacing w:val="1"/>
        </w:rPr>
        <w:t xml:space="preserve"> </w:t>
      </w:r>
      <w:r w:rsidRPr="00040FEB">
        <w:t>реализовать</w:t>
      </w:r>
      <w:r w:rsidRPr="00040FEB">
        <w:rPr>
          <w:spacing w:val="1"/>
        </w:rPr>
        <w:t xml:space="preserve"> </w:t>
      </w:r>
      <w:r w:rsidRPr="00040FEB">
        <w:t>собственную</w:t>
      </w:r>
      <w:r w:rsidRPr="00040FEB">
        <w:rPr>
          <w:spacing w:val="1"/>
        </w:rPr>
        <w:t xml:space="preserve"> </w:t>
      </w:r>
      <w:r w:rsidRPr="00040FEB">
        <w:t>инициативу,</w:t>
      </w:r>
      <w:r w:rsidRPr="00040FEB">
        <w:rPr>
          <w:spacing w:val="1"/>
        </w:rPr>
        <w:t xml:space="preserve"> </w:t>
      </w:r>
      <w:r w:rsidRPr="00040FEB">
        <w:t>самостоятельность</w:t>
      </w:r>
      <w:r w:rsidRPr="00040FEB">
        <w:rPr>
          <w:spacing w:val="6"/>
        </w:rPr>
        <w:t xml:space="preserve"> </w:t>
      </w:r>
      <w:r w:rsidRPr="00040FEB">
        <w:t>и</w:t>
      </w:r>
      <w:r w:rsidRPr="00040FEB">
        <w:rPr>
          <w:spacing w:val="8"/>
        </w:rPr>
        <w:t xml:space="preserve"> </w:t>
      </w:r>
      <w:r w:rsidRPr="00040FEB">
        <w:t>ответственность</w:t>
      </w:r>
      <w:r w:rsidRPr="00040FEB">
        <w:rPr>
          <w:spacing w:val="6"/>
        </w:rPr>
        <w:t xml:space="preserve"> </w:t>
      </w:r>
      <w:r w:rsidRPr="00040FEB">
        <w:t>в</w:t>
      </w:r>
      <w:r w:rsidRPr="00040FEB">
        <w:rPr>
          <w:spacing w:val="5"/>
        </w:rPr>
        <w:t xml:space="preserve"> </w:t>
      </w:r>
      <w:r w:rsidRPr="00040FEB">
        <w:t>коллективной</w:t>
      </w:r>
      <w:r w:rsidRPr="00040FEB">
        <w:rPr>
          <w:spacing w:val="8"/>
        </w:rPr>
        <w:t xml:space="preserve"> </w:t>
      </w:r>
      <w:r w:rsidRPr="00040FEB">
        <w:t>общественно</w:t>
      </w:r>
      <w:r w:rsidRPr="00040FEB">
        <w:rPr>
          <w:spacing w:val="8"/>
        </w:rPr>
        <w:t xml:space="preserve"> </w:t>
      </w:r>
      <w:r w:rsidRPr="00040FEB">
        <w:t xml:space="preserve">значимой </w:t>
      </w:r>
      <w:r>
        <w:t>участии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(заинтересованных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проблемы)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служении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нуждающимся;</w:t>
      </w:r>
      <w:proofErr w:type="gramEnd"/>
    </w:p>
    <w:p w:rsidR="00040FEB" w:rsidRDefault="00040FEB" w:rsidP="00040FEB">
      <w:pPr>
        <w:pStyle w:val="a6"/>
        <w:numPr>
          <w:ilvl w:val="0"/>
          <w:numId w:val="6"/>
        </w:numPr>
        <w:tabs>
          <w:tab w:val="left" w:pos="1396"/>
        </w:tabs>
        <w:spacing w:before="3" w:line="355" w:lineRule="auto"/>
        <w:ind w:left="402" w:right="388" w:firstLine="705"/>
        <w:rPr>
          <w:sz w:val="28"/>
        </w:rPr>
      </w:pPr>
      <w:r>
        <w:rPr>
          <w:sz w:val="28"/>
        </w:rPr>
        <w:t>социально-культурной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детей и молодежи средствами разнообразных форм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нормам.</w:t>
      </w:r>
    </w:p>
    <w:p w:rsidR="00040FEB" w:rsidRDefault="00040FEB" w:rsidP="00040FEB">
      <w:pPr>
        <w:pStyle w:val="a4"/>
        <w:spacing w:before="11" w:line="360" w:lineRule="auto"/>
        <w:ind w:right="374"/>
      </w:pPr>
      <w:proofErr w:type="gramStart"/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«патриотическое,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rPr>
          <w:spacing w:val="-1"/>
        </w:rPr>
        <w:t>нравственное,</w:t>
      </w:r>
      <w:r>
        <w:rPr>
          <w:spacing w:val="-18"/>
        </w:rPr>
        <w:t xml:space="preserve"> </w:t>
      </w:r>
      <w:r>
        <w:rPr>
          <w:spacing w:val="-1"/>
        </w:rPr>
        <w:t>эстетическое,</w:t>
      </w:r>
      <w:r>
        <w:rPr>
          <w:spacing w:val="-13"/>
        </w:rPr>
        <w:t xml:space="preserve"> </w:t>
      </w:r>
      <w:r>
        <w:t>трудовое,</w:t>
      </w:r>
      <w:r>
        <w:rPr>
          <w:spacing w:val="-16"/>
        </w:rPr>
        <w:t xml:space="preserve"> </w:t>
      </w:r>
      <w:r>
        <w:t>экологическое,</w:t>
      </w:r>
      <w:r>
        <w:rPr>
          <w:spacing w:val="-15"/>
        </w:rPr>
        <w:t xml:space="preserve"> </w:t>
      </w:r>
      <w:r>
        <w:t>физическое</w:t>
      </w:r>
      <w:r>
        <w:rPr>
          <w:spacing w:val="-15"/>
        </w:rPr>
        <w:t xml:space="preserve"> </w:t>
      </w:r>
      <w:r>
        <w:t>воспитание,</w:t>
      </w:r>
      <w:r>
        <w:rPr>
          <w:spacing w:val="-6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72"/>
        </w:rPr>
        <w:t xml:space="preserve"> </w:t>
      </w:r>
      <w:r>
        <w:t>социально</w:t>
      </w:r>
      <w:r>
        <w:rPr>
          <w:spacing w:val="75"/>
        </w:rPr>
        <w:t xml:space="preserve"> </w:t>
      </w:r>
      <w:r>
        <w:t>значимой</w:t>
      </w:r>
      <w:r>
        <w:rPr>
          <w:spacing w:val="72"/>
        </w:rPr>
        <w:t xml:space="preserve"> </w:t>
      </w:r>
      <w:r>
        <w:t>коллективной</w:t>
      </w:r>
      <w:r>
        <w:rPr>
          <w:spacing w:val="64"/>
        </w:rPr>
        <w:t xml:space="preserve"> </w:t>
      </w:r>
      <w:r>
        <w:lastRenderedPageBreak/>
        <w:t>деятельности</w:t>
      </w:r>
      <w:r>
        <w:rPr>
          <w:spacing w:val="73"/>
        </w:rPr>
        <w:t xml:space="preserve"> </w:t>
      </w:r>
      <w:r>
        <w:t>Движения:</w:t>
      </w:r>
      <w:proofErr w:type="gramEnd"/>
    </w:p>
    <w:p w:rsidR="00040FEB" w:rsidRDefault="00040FEB" w:rsidP="00040FEB">
      <w:pPr>
        <w:pStyle w:val="a4"/>
        <w:spacing w:line="319" w:lineRule="exact"/>
        <w:ind w:firstLine="0"/>
      </w:pPr>
      <w:r>
        <w:t>«Патриотизм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историческая</w:t>
      </w:r>
      <w:r>
        <w:rPr>
          <w:spacing w:val="58"/>
        </w:rPr>
        <w:t xml:space="preserve"> </w:t>
      </w:r>
      <w:r>
        <w:t>память»,</w:t>
      </w:r>
      <w:r>
        <w:rPr>
          <w:spacing w:val="57"/>
        </w:rPr>
        <w:t xml:space="preserve"> </w:t>
      </w:r>
      <w:r>
        <w:t>«Волонтерство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добровольчество»;</w:t>
      </w:r>
    </w:p>
    <w:p w:rsidR="00040FEB" w:rsidRDefault="00040FEB" w:rsidP="00040FEB">
      <w:pPr>
        <w:pStyle w:val="a4"/>
        <w:spacing w:before="163"/>
        <w:ind w:firstLine="0"/>
        <w:jc w:val="left"/>
      </w:pPr>
      <w:r>
        <w:t>«Образование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знания»;</w:t>
      </w:r>
      <w:r>
        <w:rPr>
          <w:spacing w:val="60"/>
        </w:rPr>
        <w:t xml:space="preserve"> </w:t>
      </w:r>
      <w:r>
        <w:t>«Наука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технологии»;</w:t>
      </w:r>
      <w:r>
        <w:rPr>
          <w:spacing w:val="62"/>
        </w:rPr>
        <w:t xml:space="preserve"> </w:t>
      </w:r>
      <w:r>
        <w:t>«Культура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искусство»;</w:t>
      </w:r>
    </w:p>
    <w:p w:rsidR="00040FEB" w:rsidRDefault="00040FEB" w:rsidP="00040FEB">
      <w:pPr>
        <w:pStyle w:val="a4"/>
        <w:tabs>
          <w:tab w:val="left" w:pos="1658"/>
          <w:tab w:val="left" w:pos="2036"/>
          <w:tab w:val="left" w:pos="2610"/>
          <w:tab w:val="left" w:pos="4021"/>
          <w:tab w:val="left" w:pos="4432"/>
          <w:tab w:val="left" w:pos="4790"/>
          <w:tab w:val="left" w:pos="5520"/>
          <w:tab w:val="left" w:pos="5899"/>
          <w:tab w:val="left" w:pos="6933"/>
          <w:tab w:val="left" w:pos="8444"/>
          <w:tab w:val="left" w:pos="8683"/>
          <w:tab w:val="left" w:pos="9601"/>
        </w:tabs>
        <w:spacing w:before="161" w:line="360" w:lineRule="auto"/>
        <w:ind w:right="374" w:firstLine="0"/>
        <w:jc w:val="left"/>
      </w:pPr>
      <w:r>
        <w:t>«Туризм</w:t>
      </w:r>
      <w:r>
        <w:tab/>
        <w:t>и</w:t>
      </w:r>
      <w:r>
        <w:tab/>
        <w:t>путешествия»;</w:t>
      </w:r>
      <w:r>
        <w:tab/>
        <w:t>«Экология</w:t>
      </w:r>
      <w:r>
        <w:tab/>
        <w:t>и</w:t>
      </w:r>
      <w:r>
        <w:tab/>
        <w:t>охрана</w:t>
      </w:r>
      <w:r>
        <w:tab/>
        <w:t>природы»;</w:t>
      </w:r>
      <w:r>
        <w:tab/>
        <w:t>«Медиа</w:t>
      </w:r>
      <w:r>
        <w:tab/>
        <w:t>и</w:t>
      </w:r>
      <w:r>
        <w:rPr>
          <w:spacing w:val="-67"/>
        </w:rPr>
        <w:t xml:space="preserve"> </w:t>
      </w:r>
      <w:r>
        <w:t>коммуникации»;</w:t>
      </w:r>
      <w:r>
        <w:tab/>
        <w:t>«Дипломатия</w:t>
      </w:r>
      <w:r>
        <w:tab/>
        <w:t>и</w:t>
      </w:r>
      <w:r>
        <w:tab/>
        <w:t>международные</w:t>
      </w:r>
      <w:r>
        <w:tab/>
        <w:t>отношения»;</w:t>
      </w:r>
      <w:r>
        <w:tab/>
      </w:r>
      <w:r>
        <w:rPr>
          <w:spacing w:val="-3"/>
        </w:rPr>
        <w:t>«Спорт»;</w:t>
      </w:r>
    </w:p>
    <w:p w:rsidR="00040FEB" w:rsidRDefault="00040FEB" w:rsidP="00040FEB">
      <w:pPr>
        <w:pStyle w:val="a4"/>
        <w:spacing w:line="321" w:lineRule="exact"/>
        <w:ind w:firstLine="0"/>
        <w:jc w:val="left"/>
      </w:pPr>
      <w:r>
        <w:t>«Здоровый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жизни»;</w:t>
      </w:r>
      <w:r>
        <w:rPr>
          <w:spacing w:val="-6"/>
        </w:rPr>
        <w:t xml:space="preserve"> </w:t>
      </w:r>
      <w:r>
        <w:t>«Труд,</w:t>
      </w:r>
      <w:r>
        <w:rPr>
          <w:spacing w:val="-11"/>
        </w:rPr>
        <w:t xml:space="preserve"> </w:t>
      </w:r>
      <w:r>
        <w:t>профессия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свое</w:t>
      </w:r>
      <w:r>
        <w:rPr>
          <w:spacing w:val="-13"/>
        </w:rPr>
        <w:t xml:space="preserve"> </w:t>
      </w:r>
      <w:r>
        <w:t>дело».</w:t>
      </w:r>
    </w:p>
    <w:p w:rsidR="00040FEB" w:rsidRDefault="00040FEB" w:rsidP="00040FEB">
      <w:pPr>
        <w:pStyle w:val="a4"/>
        <w:spacing w:before="10"/>
        <w:ind w:left="0" w:firstLine="0"/>
        <w:jc w:val="left"/>
        <w:rPr>
          <w:sz w:val="27"/>
        </w:rPr>
      </w:pPr>
    </w:p>
    <w:p w:rsidR="00040FEB" w:rsidRDefault="00040FEB" w:rsidP="00040FEB">
      <w:pPr>
        <w:pStyle w:val="a4"/>
        <w:spacing w:before="1" w:line="360" w:lineRule="auto"/>
        <w:ind w:right="376"/>
      </w:pPr>
      <w:r>
        <w:t>Направления Программы Движения включают и учитывают 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 на развитие у детей и молодежи общественно значимой и</w:t>
      </w:r>
      <w:r>
        <w:rPr>
          <w:spacing w:val="1"/>
        </w:rPr>
        <w:t xml:space="preserve"> </w:t>
      </w:r>
      <w:r>
        <w:t>творческой активности, нравственных качеств, сформированных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 духовно-нравственных ценностей.</w:t>
      </w:r>
    </w:p>
    <w:p w:rsidR="00040FEB" w:rsidRPr="00040FEB" w:rsidRDefault="00040FEB" w:rsidP="00040FEB">
      <w:pPr>
        <w:pStyle w:val="a4"/>
        <w:spacing w:before="1" w:line="360" w:lineRule="auto"/>
        <w:ind w:right="376"/>
        <w:rPr>
          <w:b/>
        </w:rPr>
      </w:pPr>
      <w:r w:rsidRPr="00040FEB">
        <w:rPr>
          <w:b/>
        </w:rPr>
        <w:t>4. Цели программы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 xml:space="preserve">Цель программы: популяризация Российского движения детей и молодежи, освоение </w:t>
      </w:r>
      <w:proofErr w:type="gramStart"/>
      <w:r>
        <w:t>обучающимися</w:t>
      </w:r>
      <w:proofErr w:type="gramEnd"/>
      <w:r>
        <w:t xml:space="preserve"> содержания деятельности организации; формирование основ для определения стратегии и тактики деятельности объединений Российского движения детей и молодежи.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Задачи: обучающие: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Сформировать представление о детском движении в России;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Формировать систему знаний о направлениях и содержании деятельности РДДМ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Способствовать формированию мировоззрения, основанного на научной основе и гуманистических взглядах;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Формировать компетенции в сфере познавательной и исследовательской деятельности;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Развивать компетенции в сфере информационно-коммуникационных технологий;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Формировать представление о сферах трудовой деятельности, карьере и основных закономерностях профессионального развития;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развивающие: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Развивать аналитическое мышление, способность к систематизации и обобщению полученных знаний;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lastRenderedPageBreak/>
        <w:t>•</w:t>
      </w:r>
      <w:r>
        <w:tab/>
        <w:t xml:space="preserve">Развивать интеллектуальные коммуникативные и творческие способности личности, стимулировать творческую и социальную активность </w:t>
      </w:r>
      <w:proofErr w:type="gramStart"/>
      <w:r>
        <w:t>обучающихся</w:t>
      </w:r>
      <w:proofErr w:type="gramEnd"/>
      <w:r>
        <w:t>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Развивать компетенции в сфере социальной деятельности, социального проектирования;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Развивать способность самостоятельно определять и отстаивать свои взгляды, позиции, принимать решение и нести за них ответственность;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Развивать рефлексию – способность осознанно оценивать процесс и результаты собственной и коллективной деятельности;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Развивать способность к самоорганизации и самообразованию;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Развивать мотивацию к личному и профессиональному самоопределению.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воспитательные:</w:t>
      </w:r>
    </w:p>
    <w:p w:rsidR="00040FEB" w:rsidRPr="00706F8F" w:rsidRDefault="00040FEB" w:rsidP="00706F8F">
      <w:pPr>
        <w:pStyle w:val="a4"/>
        <w:spacing w:before="1" w:line="360" w:lineRule="auto"/>
        <w:ind w:right="376"/>
      </w:pPr>
      <w:r>
        <w:t>•</w:t>
      </w:r>
      <w:r>
        <w:tab/>
        <w:t>Способствовать формированию системы социально и личностно значимых нравственных ценностей и жизненных смыслов личности на основе общечеловеческих ценностей;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Содействовать становлению гражданственности и социальной ответственности;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Формировать позитивное отношение к здоровому образу жизни;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 xml:space="preserve">Способствовать формированию </w:t>
      </w:r>
      <w:proofErr w:type="spellStart"/>
      <w:r>
        <w:t>медиакультуры</w:t>
      </w:r>
      <w:proofErr w:type="spellEnd"/>
      <w:r>
        <w:t>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Воспитывать чувства коллективизма.</w:t>
      </w:r>
    </w:p>
    <w:p w:rsidR="00040FEB" w:rsidRDefault="00040FEB" w:rsidP="00040FEB">
      <w:pPr>
        <w:pStyle w:val="a4"/>
        <w:spacing w:before="1" w:line="360" w:lineRule="auto"/>
        <w:ind w:right="376"/>
        <w:rPr>
          <w:b/>
        </w:rPr>
      </w:pPr>
      <w:r>
        <w:rPr>
          <w:b/>
        </w:rPr>
        <w:t>5. Ожидаемые результаты</w:t>
      </w:r>
    </w:p>
    <w:p w:rsidR="00040FEB" w:rsidRPr="00040FEB" w:rsidRDefault="00040FEB" w:rsidP="00040FEB">
      <w:pPr>
        <w:pStyle w:val="a4"/>
        <w:spacing w:before="1" w:line="360" w:lineRule="auto"/>
        <w:ind w:right="376"/>
        <w:rPr>
          <w:b/>
        </w:rPr>
      </w:pPr>
      <w:proofErr w:type="spellStart"/>
      <w:r w:rsidRPr="00040FEB">
        <w:rPr>
          <w:b/>
        </w:rPr>
        <w:t>Метапредметные</w:t>
      </w:r>
      <w:proofErr w:type="spellEnd"/>
      <w:r w:rsidRPr="00040FEB">
        <w:rPr>
          <w:b/>
        </w:rPr>
        <w:t>: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Освоение способов решения проблем творческого и поискового характера;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Активное использование информационно-коммуникационных сре</w:t>
      </w:r>
      <w:proofErr w:type="gramStart"/>
      <w:r>
        <w:t>дств в р</w:t>
      </w:r>
      <w:proofErr w:type="gramEnd"/>
      <w:r>
        <w:t>ешении познавательных, творческих и коммуникативных задач;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Использование различных способов поиска (в справочных источниках и открытом информационном пространстве сети Интернет), сбора, обработки, анализа, организации, передачи и интерпретации информации;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 xml:space="preserve">Готовность к сотрудничеству, способность слушать собеседника и </w:t>
      </w:r>
      <w:r>
        <w:lastRenderedPageBreak/>
        <w:t>вести диалог; признавать возможность существования различных точек зрения и право каждому иметь свою; излагать свое мнение и аргументировать свою точку зрения и оценку событий;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Способность к гибкому мышлению, нестандартным подходам к решению проблем.</w:t>
      </w:r>
    </w:p>
    <w:p w:rsidR="00040FEB" w:rsidRPr="00040FEB" w:rsidRDefault="00040FEB" w:rsidP="00040FEB">
      <w:pPr>
        <w:pStyle w:val="a4"/>
        <w:spacing w:before="1" w:line="360" w:lineRule="auto"/>
        <w:ind w:right="376"/>
        <w:rPr>
          <w:b/>
        </w:rPr>
      </w:pPr>
      <w:r w:rsidRPr="00040FEB">
        <w:rPr>
          <w:b/>
        </w:rPr>
        <w:t>Личностные: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</w:r>
      <w:proofErr w:type="spellStart"/>
      <w:r>
        <w:t>Сформированность</w:t>
      </w:r>
      <w:proofErr w:type="spellEnd"/>
      <w:r>
        <w:t xml:space="preserve"> основ российской гражданской идентичности, чувства гордости за свою Родину, российский народ и историю России, осознание своей национальной принадлежности;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 xml:space="preserve">Понимание норм и ценностей гражданского общества, нравственного, </w:t>
      </w:r>
      <w:proofErr w:type="spellStart"/>
      <w:r>
        <w:t>здоровьесберегающего</w:t>
      </w:r>
      <w:proofErr w:type="spellEnd"/>
      <w:r>
        <w:t xml:space="preserve"> поведения в природной и социальной среде, стремление следовать им в повседневной жизни;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Наличие целостного, социально-ориентированного взгляда на мир в его ограниченном единстве и разнообразии природы, народов, культур;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Освоение основных социальных и гражданских ролей, соответствующих возрасту;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Умение осуществлять осознанный выбор, планировать программу личностного развития, способность к рефлексии;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Соблюдение авторских прав при использовании интеллектуальной собственности в своей деятельности;</w:t>
      </w:r>
    </w:p>
    <w:p w:rsidR="00040FEB" w:rsidRPr="00040FEB" w:rsidRDefault="00040FEB" w:rsidP="00040FEB">
      <w:pPr>
        <w:pStyle w:val="a4"/>
        <w:spacing w:before="1" w:line="360" w:lineRule="auto"/>
        <w:ind w:right="376"/>
        <w:rPr>
          <w:b/>
        </w:rPr>
      </w:pPr>
      <w:r w:rsidRPr="00040FEB">
        <w:rPr>
          <w:b/>
        </w:rPr>
        <w:t>Предметные: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Целостное представление о многообразии, сущности, истории и содержании деятельности детских общественных организаций России;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Наличие системы знаний о направлениях и содержании деятельности РДДМ;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Понимание и осмысленное использование понятийного аппарата РДДМ;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Умение работать в информационной среде в соответствии с содержанием конкретного замысла, задания;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Умение разрабатывать и реализовывать индивидуальные и коллективные социальные и творческие проекты;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 xml:space="preserve">Умение разрабатывать и проводить акции, </w:t>
      </w:r>
      <w:proofErr w:type="spellStart"/>
      <w:r>
        <w:t>квесты</w:t>
      </w:r>
      <w:proofErr w:type="spellEnd"/>
      <w:r>
        <w:t>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lastRenderedPageBreak/>
        <w:t>•</w:t>
      </w:r>
      <w:r>
        <w:tab/>
        <w:t>Способность свободно общаться в различных формах и на разные темы, навык написания текстов по различным темам, проблемам;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•</w:t>
      </w:r>
      <w:r>
        <w:tab/>
        <w:t>Умение разрабатывать и представлять на фестивале и конкурсе творческие продукты, соответствующие требованиям;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Диагностика результативности освоения программы.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Для определения результативности освоения программы используются следующие методы диагностики: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-</w:t>
      </w:r>
      <w:r>
        <w:tab/>
        <w:t>наблюдение;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-</w:t>
      </w:r>
      <w:r>
        <w:tab/>
        <w:t>анкетирование, тестирование;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-экспертная оценка;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-творческие практические задания;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-</w:t>
      </w:r>
      <w:r>
        <w:tab/>
        <w:t xml:space="preserve">самооценка, </w:t>
      </w:r>
      <w:proofErr w:type="spellStart"/>
      <w:r>
        <w:t>взаимооценка</w:t>
      </w:r>
      <w:proofErr w:type="spellEnd"/>
      <w:r>
        <w:t>.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Диагностика личностного развития и профессиональной направленности обучающихся проводится психологами образовательных учреждений и специализированными Центрами по согласованию.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Формы подведения итогов реализации программы:</w:t>
      </w:r>
    </w:p>
    <w:p w:rsidR="00040FEB" w:rsidRDefault="00040FEB" w:rsidP="00040FEB">
      <w:pPr>
        <w:pStyle w:val="a4"/>
        <w:spacing w:before="1" w:line="360" w:lineRule="auto"/>
        <w:ind w:right="376"/>
      </w:pPr>
      <w:r>
        <w:t>Презентации творческих продуктов, конкурсы, фестивали.</w:t>
      </w:r>
    </w:p>
    <w:p w:rsidR="00040FEB" w:rsidRDefault="00040FEB" w:rsidP="00040FEB">
      <w:pPr>
        <w:pStyle w:val="a4"/>
        <w:spacing w:before="1" w:line="360" w:lineRule="auto"/>
        <w:ind w:right="376"/>
        <w:rPr>
          <w:b/>
        </w:rPr>
      </w:pPr>
      <w:r w:rsidRPr="00040FEB">
        <w:rPr>
          <w:b/>
        </w:rPr>
        <w:t>6. Содержание программы и механизмы ее реализации</w:t>
      </w:r>
    </w:p>
    <w:p w:rsidR="00040FEB" w:rsidRPr="00040FEB" w:rsidRDefault="00040FEB" w:rsidP="00040FEB">
      <w:pPr>
        <w:pStyle w:val="a4"/>
        <w:spacing w:before="1" w:line="360" w:lineRule="auto"/>
        <w:ind w:right="376"/>
      </w:pPr>
      <w:r w:rsidRPr="00040FEB">
        <w:t xml:space="preserve">Реализация Программы Движения базируется на идеях, ценностных основаниях воспитания детей и молодежи в Российской Федерации, а также включает принципы общественной направленности воспитания, </w:t>
      </w:r>
      <w:proofErr w:type="spellStart"/>
      <w:r w:rsidRPr="00040FEB">
        <w:t>культуросообразности</w:t>
      </w:r>
      <w:proofErr w:type="spellEnd"/>
      <w:r w:rsidRPr="00040FEB">
        <w:t xml:space="preserve">, </w:t>
      </w:r>
      <w:proofErr w:type="spellStart"/>
      <w:r w:rsidRPr="00040FEB">
        <w:t>гуманизации</w:t>
      </w:r>
      <w:proofErr w:type="spellEnd"/>
      <w:r w:rsidRPr="00040FEB">
        <w:t xml:space="preserve">, </w:t>
      </w:r>
      <w:proofErr w:type="spellStart"/>
      <w:r w:rsidRPr="00040FEB">
        <w:t>природосообразности</w:t>
      </w:r>
      <w:proofErr w:type="spellEnd"/>
      <w:r w:rsidRPr="00040FEB">
        <w:t xml:space="preserve"> воспитания, творческой самодеятельности и самоуправления, разновозрастного взаимодейств</w:t>
      </w:r>
      <w:r>
        <w:t>ия, вариативности деятельности.</w:t>
      </w:r>
    </w:p>
    <w:p w:rsidR="00040FEB" w:rsidRPr="00040FEB" w:rsidRDefault="00040FEB" w:rsidP="00040FEB">
      <w:pPr>
        <w:pStyle w:val="a4"/>
        <w:spacing w:before="1" w:line="360" w:lineRule="auto"/>
        <w:ind w:right="376"/>
      </w:pPr>
      <w:r w:rsidRPr="00040FEB">
        <w:t>Специфическими принципами формирования содержания воспитательной работы Движения являются:</w:t>
      </w:r>
    </w:p>
    <w:p w:rsidR="00040FEB" w:rsidRPr="00040FEB" w:rsidRDefault="00D313E5" w:rsidP="00040FEB">
      <w:pPr>
        <w:pStyle w:val="a4"/>
        <w:spacing w:before="1" w:line="360" w:lineRule="auto"/>
        <w:ind w:right="376"/>
      </w:pPr>
      <w:r>
        <w:t>-</w:t>
      </w:r>
      <w:r w:rsidR="00040FEB" w:rsidRPr="00040FEB">
        <w:tab/>
        <w:t>патриотическая направленность воспитательной работы, обеспечивающая духовно-нравственное становление детей и молодежи как граждан своего Отечества;</w:t>
      </w:r>
    </w:p>
    <w:p w:rsidR="00040FEB" w:rsidRPr="00040FEB" w:rsidRDefault="00D313E5" w:rsidP="00040FEB">
      <w:pPr>
        <w:pStyle w:val="a4"/>
        <w:spacing w:before="1" w:line="360" w:lineRule="auto"/>
        <w:ind w:right="376"/>
      </w:pPr>
      <w:r>
        <w:t>-</w:t>
      </w:r>
      <w:r w:rsidR="00040FEB" w:rsidRPr="00040FEB">
        <w:tab/>
        <w:t xml:space="preserve">целостность содержания воспитательной работы, создаваемой комплексом видов деятельности и кооперации различных социальных институтов воспитания, обеспечивающих сохранение и воспроизводство </w:t>
      </w:r>
      <w:r w:rsidR="00040FEB" w:rsidRPr="00040FEB">
        <w:lastRenderedPageBreak/>
        <w:t>традиций отечественной культуры, содержательное единство социального опыта;</w:t>
      </w:r>
    </w:p>
    <w:p w:rsidR="00040FEB" w:rsidRPr="00040FEB" w:rsidRDefault="00D313E5" w:rsidP="00040FEB">
      <w:pPr>
        <w:pStyle w:val="a4"/>
        <w:spacing w:before="1" w:line="360" w:lineRule="auto"/>
        <w:ind w:right="376"/>
      </w:pPr>
      <w:r>
        <w:t>-</w:t>
      </w:r>
      <w:r w:rsidR="00040FEB" w:rsidRPr="00040FEB">
        <w:tab/>
        <w:t>вариативность – гибкое сочетание разнообразных элементов социального опыта, многообразия алгоритмов и способов освоения социально значимой деятельности;</w:t>
      </w:r>
    </w:p>
    <w:p w:rsidR="00040FEB" w:rsidRPr="00040FEB" w:rsidRDefault="00D313E5" w:rsidP="00040FEB">
      <w:pPr>
        <w:pStyle w:val="a4"/>
        <w:spacing w:before="1" w:line="360" w:lineRule="auto"/>
        <w:ind w:right="376"/>
      </w:pPr>
      <w:r>
        <w:t>-</w:t>
      </w:r>
      <w:r w:rsidR="00040FEB" w:rsidRPr="00040FEB">
        <w:tab/>
        <w:t>гуманистическая направленность содержания воспитания, обеспечивающая приоритет ценности человека, свободного развития личности, нацеленность процесса воспитания на приоритет интересов служения Родине.</w:t>
      </w:r>
    </w:p>
    <w:p w:rsidR="00040FEB" w:rsidRPr="00040FEB" w:rsidRDefault="00040FEB" w:rsidP="00040FEB">
      <w:pPr>
        <w:pStyle w:val="a4"/>
        <w:spacing w:before="1" w:line="360" w:lineRule="auto"/>
        <w:ind w:right="376"/>
      </w:pPr>
      <w:r w:rsidRPr="00040FEB">
        <w:t>Принципы формирования содержания воспитательной работы Движения реализуются с учетом следующих педагогических условий:</w:t>
      </w:r>
    </w:p>
    <w:p w:rsidR="00040FEB" w:rsidRPr="00040FEB" w:rsidRDefault="00D313E5" w:rsidP="00040FEB">
      <w:pPr>
        <w:pStyle w:val="a4"/>
        <w:spacing w:before="1" w:line="360" w:lineRule="auto"/>
        <w:ind w:right="376"/>
      </w:pPr>
      <w:r>
        <w:t>-</w:t>
      </w:r>
      <w:r w:rsidR="00040FEB" w:rsidRPr="00040FEB">
        <w:tab/>
        <w:t>опоры на личностный опыт участников Движения, расширяющий представление о возможностях приобретения социального опыта;</w:t>
      </w:r>
    </w:p>
    <w:p w:rsidR="00040FEB" w:rsidRPr="00040FEB" w:rsidRDefault="00D313E5" w:rsidP="00040FEB">
      <w:pPr>
        <w:pStyle w:val="a4"/>
        <w:spacing w:before="1" w:line="360" w:lineRule="auto"/>
        <w:ind w:right="376"/>
      </w:pPr>
      <w:r>
        <w:t>-</w:t>
      </w:r>
      <w:r w:rsidR="00040FEB" w:rsidRPr="00040FEB">
        <w:tab/>
        <w:t>соответствия возрастным возможностям и уровню освоения социального опыта детей и молодежи.</w:t>
      </w:r>
    </w:p>
    <w:p w:rsidR="00040FEB" w:rsidRPr="00040FEB" w:rsidRDefault="00040FEB" w:rsidP="00040FEB">
      <w:pPr>
        <w:pStyle w:val="a4"/>
        <w:spacing w:before="1" w:line="360" w:lineRule="auto"/>
        <w:ind w:right="376"/>
      </w:pPr>
      <w:r w:rsidRPr="00040FEB">
        <w:t>Воспитание детей и молодежи в Движении опирается на средовой подход, направленный на включение детей в социальную реальность, преобразование среды в средство комплексного целенаправленного воздействия на личность воспитанника.</w:t>
      </w:r>
    </w:p>
    <w:p w:rsidR="00040FEB" w:rsidRPr="00040FEB" w:rsidRDefault="00040FEB" w:rsidP="00D313E5">
      <w:pPr>
        <w:pStyle w:val="a4"/>
        <w:spacing w:before="1" w:line="360" w:lineRule="auto"/>
        <w:ind w:right="376"/>
      </w:pPr>
      <w:r w:rsidRPr="00040FEB">
        <w:t>Воспитательное пространство как сеть взаимосвязанных воспитательных событий влияет на образ жизни детей и молодежи, задавая те или иные модели поведения, векторы развития активности, утвержден</w:t>
      </w:r>
      <w:r w:rsidR="00D313E5">
        <w:t xml:space="preserve">ия своей </w:t>
      </w:r>
      <w:r w:rsidRPr="00040FEB">
        <w:t>общественной полезности, а также на реализацию ключевых способов самодеятельности в социальной реальности, профориентацию и профессиональное самоопределение.</w:t>
      </w:r>
    </w:p>
    <w:p w:rsidR="00040FEB" w:rsidRPr="00040FEB" w:rsidRDefault="00040FEB" w:rsidP="00040FEB">
      <w:pPr>
        <w:pStyle w:val="a4"/>
        <w:spacing w:before="1" w:line="360" w:lineRule="auto"/>
        <w:ind w:right="376"/>
      </w:pPr>
      <w:r w:rsidRPr="00040FEB">
        <w:t xml:space="preserve">Приоритетным видом деятельности Движения является социально значимая деятельность человека, осуществляющая общественно значимые преобразования в процессе присвоения богатств материальной и духовной культуры, в творчестве, волевых актах, общении, </w:t>
      </w:r>
      <w:proofErr w:type="spellStart"/>
      <w:r w:rsidRPr="00040FEB">
        <w:t>просоциальном</w:t>
      </w:r>
      <w:proofErr w:type="spellEnd"/>
      <w:r w:rsidRPr="00040FEB">
        <w:t xml:space="preserve"> поведении.</w:t>
      </w:r>
    </w:p>
    <w:p w:rsidR="00040FEB" w:rsidRPr="00040FEB" w:rsidRDefault="00040FEB" w:rsidP="00040FEB">
      <w:pPr>
        <w:pStyle w:val="a4"/>
        <w:spacing w:before="1" w:line="360" w:lineRule="auto"/>
        <w:ind w:right="376"/>
      </w:pPr>
      <w:r w:rsidRPr="00040FEB">
        <w:t xml:space="preserve">Содержание социально значимой деятельности ориентировано на реализацию ключевых способов самоорганизации и самодеятельности детей </w:t>
      </w:r>
      <w:r w:rsidRPr="00040FEB">
        <w:lastRenderedPageBreak/>
        <w:t>и молодежи в социальной реальности с учетом возрастных особенностей развития личности.</w:t>
      </w:r>
    </w:p>
    <w:p w:rsidR="00040FEB" w:rsidRPr="00040FEB" w:rsidRDefault="00040FEB" w:rsidP="00040FEB">
      <w:pPr>
        <w:pStyle w:val="a4"/>
        <w:spacing w:before="1" w:line="360" w:lineRule="auto"/>
        <w:ind w:right="376"/>
      </w:pPr>
      <w:r w:rsidRPr="00040FEB">
        <w:t>Социально значимые акции, конкурсы, проекты, коллективные творческие дела, воспитательные события Движения основаны на дифференциации целевых возрастных групп детей. Это отражает преемственность традиций детских общественных организаций, уникальность, направленность детской самодеятельности и инициативы в каждой возрастной группе.</w:t>
      </w:r>
    </w:p>
    <w:p w:rsidR="00040FEB" w:rsidRPr="00040FEB" w:rsidRDefault="00040FEB" w:rsidP="00040FEB">
      <w:pPr>
        <w:pStyle w:val="a4"/>
        <w:spacing w:before="1" w:line="360" w:lineRule="auto"/>
        <w:ind w:right="376"/>
      </w:pPr>
      <w:r w:rsidRPr="00040FEB">
        <w:t>В реализации Программы Движения используются различные виды воспитательной работы, органично сочетающие индивидуальные, групповые, коллективные и массовые формы, которые создаются в процессе совместного осмысления деятельности.</w:t>
      </w:r>
    </w:p>
    <w:p w:rsidR="00040FEB" w:rsidRPr="00040FEB" w:rsidRDefault="00040FEB" w:rsidP="00040FEB">
      <w:pPr>
        <w:pStyle w:val="a4"/>
        <w:spacing w:before="1" w:line="360" w:lineRule="auto"/>
        <w:ind w:right="376"/>
      </w:pPr>
      <w:r w:rsidRPr="00040FEB">
        <w:t>Движением возрождаются и сохраняются традиционные коллективные формы воспитательной работы: военно-патриотические и военно-спортивные игры, походы и пеший туризм, юннатское движение, добровольческое тимуровское движение и другие.</w:t>
      </w:r>
    </w:p>
    <w:p w:rsidR="00040FEB" w:rsidRDefault="00040FEB" w:rsidP="00040FEB">
      <w:pPr>
        <w:pStyle w:val="a4"/>
        <w:spacing w:before="1" w:line="360" w:lineRule="auto"/>
        <w:ind w:right="376"/>
      </w:pPr>
      <w:r w:rsidRPr="00040FEB">
        <w:t>Программа Движения реализуется с учетом психолого-педагогических, социально-педагогических, организационно-педагогических, научно методических, материально-технических, информационно-технологических, финансово-экономических, кадровых и правовых условий.</w:t>
      </w:r>
    </w:p>
    <w:p w:rsidR="00040FEB" w:rsidRDefault="00D313E5" w:rsidP="00D313E5">
      <w:pPr>
        <w:pStyle w:val="a4"/>
        <w:spacing w:before="1" w:line="360" w:lineRule="auto"/>
        <w:ind w:right="376"/>
        <w:jc w:val="left"/>
        <w:rPr>
          <w:b/>
        </w:rPr>
      </w:pPr>
      <w:r w:rsidRPr="00D313E5">
        <w:rPr>
          <w:b/>
        </w:rPr>
        <w:t>7. Календарно-тематическое планирование</w:t>
      </w:r>
    </w:p>
    <w:tbl>
      <w:tblPr>
        <w:tblStyle w:val="TableNormal"/>
        <w:tblW w:w="937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615"/>
        <w:gridCol w:w="567"/>
        <w:gridCol w:w="2977"/>
        <w:gridCol w:w="1134"/>
        <w:gridCol w:w="992"/>
        <w:gridCol w:w="1418"/>
      </w:tblGrid>
      <w:tr w:rsidR="00661127" w:rsidRPr="00EF720D" w:rsidTr="00661127">
        <w:trPr>
          <w:trHeight w:val="825"/>
        </w:trPr>
        <w:tc>
          <w:tcPr>
            <w:tcW w:w="672" w:type="dxa"/>
            <w:vMerge w:val="restart"/>
          </w:tcPr>
          <w:p w:rsidR="00661127" w:rsidRPr="00661127" w:rsidRDefault="00661127" w:rsidP="00661127">
            <w:pPr>
              <w:spacing w:line="360" w:lineRule="auto"/>
              <w:ind w:left="110" w:right="223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№ </w:t>
            </w:r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</w:rPr>
              <w:t>п/п</w:t>
            </w:r>
          </w:p>
        </w:tc>
        <w:tc>
          <w:tcPr>
            <w:tcW w:w="1615" w:type="dxa"/>
            <w:vMerge w:val="restart"/>
          </w:tcPr>
          <w:p w:rsidR="00661127" w:rsidRPr="00661127" w:rsidRDefault="00661127" w:rsidP="00661127">
            <w:pPr>
              <w:spacing w:line="360" w:lineRule="auto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раздела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F720D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3544" w:type="dxa"/>
            <w:gridSpan w:val="2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Темы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1134" w:type="dxa"/>
            <w:vMerge w:val="restart"/>
          </w:tcPr>
          <w:p w:rsidR="00661127" w:rsidRPr="00661127" w:rsidRDefault="00661127" w:rsidP="00661127">
            <w:pPr>
              <w:spacing w:line="360" w:lineRule="auto"/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Количество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>изучение</w:t>
            </w:r>
            <w:proofErr w:type="spellEnd"/>
          </w:p>
        </w:tc>
        <w:tc>
          <w:tcPr>
            <w:tcW w:w="2410" w:type="dxa"/>
            <w:gridSpan w:val="2"/>
          </w:tcPr>
          <w:p w:rsidR="00661127" w:rsidRPr="00661127" w:rsidRDefault="00661127" w:rsidP="00661127">
            <w:pPr>
              <w:tabs>
                <w:tab w:val="left" w:pos="2480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Примерная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</w:rPr>
              <w:t>дата</w:t>
            </w:r>
            <w:proofErr w:type="spellEnd"/>
          </w:p>
          <w:p w:rsidR="00661127" w:rsidRPr="00661127" w:rsidRDefault="00661127" w:rsidP="00661127">
            <w:pPr>
              <w:spacing w:before="137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</w:rPr>
              <w:t>урока</w:t>
            </w:r>
            <w:proofErr w:type="spellEnd"/>
          </w:p>
        </w:tc>
      </w:tr>
      <w:tr w:rsidR="00661127" w:rsidRPr="00EF720D" w:rsidTr="00661127">
        <w:trPr>
          <w:trHeight w:val="830"/>
        </w:trPr>
        <w:tc>
          <w:tcPr>
            <w:tcW w:w="672" w:type="dxa"/>
            <w:vMerge/>
            <w:tcBorders>
              <w:top w:val="nil"/>
            </w:tcBorders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661127" w:rsidRPr="00661127" w:rsidRDefault="00661127" w:rsidP="00661127">
            <w:pPr>
              <w:spacing w:before="137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73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>Название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:rsidR="00661127" w:rsidRPr="00661127" w:rsidRDefault="00661127" w:rsidP="00661127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>Триместр</w:t>
            </w:r>
            <w:proofErr w:type="spellEnd"/>
          </w:p>
        </w:tc>
        <w:tc>
          <w:tcPr>
            <w:tcW w:w="1418" w:type="dxa"/>
          </w:tcPr>
          <w:p w:rsidR="00661127" w:rsidRPr="00661127" w:rsidRDefault="00661127" w:rsidP="00661127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Примерная</w:t>
            </w:r>
            <w:proofErr w:type="spellEnd"/>
          </w:p>
          <w:p w:rsidR="00661127" w:rsidRPr="00661127" w:rsidRDefault="00661127" w:rsidP="00661127">
            <w:pPr>
              <w:spacing w:before="137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</w:rPr>
              <w:t>дата</w:t>
            </w:r>
            <w:proofErr w:type="spellEnd"/>
          </w:p>
        </w:tc>
      </w:tr>
      <w:tr w:rsidR="00661127" w:rsidRPr="00EF720D" w:rsidTr="00661127">
        <w:trPr>
          <w:trHeight w:val="413"/>
        </w:trPr>
        <w:tc>
          <w:tcPr>
            <w:tcW w:w="672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5" w:type="dxa"/>
          </w:tcPr>
          <w:p w:rsidR="00661127" w:rsidRPr="00661127" w:rsidRDefault="00661127" w:rsidP="00661127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Первый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шаг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611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</w:rPr>
              <w:t>РДДМ</w:t>
            </w:r>
          </w:p>
        </w:tc>
        <w:tc>
          <w:tcPr>
            <w:tcW w:w="567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1127" w:rsidRPr="00EF720D" w:rsidTr="00661127">
        <w:trPr>
          <w:trHeight w:val="1243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Педагогическая</w:t>
            </w:r>
            <w:r w:rsidRPr="0066112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диагностика.</w:t>
            </w:r>
            <w:r w:rsidRPr="0066112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Введение</w:t>
            </w:r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66112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proofErr w:type="gramEnd"/>
          </w:p>
          <w:p w:rsidR="00661127" w:rsidRPr="00661127" w:rsidRDefault="00661127" w:rsidP="00661127">
            <w:pPr>
              <w:spacing w:before="7" w:line="410" w:lineRule="atLeas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программу.</w:t>
            </w:r>
            <w:r w:rsidRPr="0066112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66112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66112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детско-юношеская 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w w:val="99"/>
                <w:sz w:val="24"/>
              </w:rPr>
              <w:t>I</w:t>
            </w:r>
          </w:p>
        </w:tc>
        <w:tc>
          <w:tcPr>
            <w:tcW w:w="1418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03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.09.2024</w:t>
            </w:r>
          </w:p>
        </w:tc>
      </w:tr>
      <w:tr w:rsidR="00661127" w:rsidRPr="00EF720D" w:rsidTr="00661127">
        <w:trPr>
          <w:trHeight w:val="1243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360" w:lineRule="auto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Российское движение детей и молодежи (РДДМ).</w:t>
            </w:r>
            <w:r w:rsidRPr="0066112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создания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66112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современное</w:t>
            </w:r>
            <w:proofErr w:type="spellEnd"/>
          </w:p>
          <w:p w:rsidR="00661127" w:rsidRPr="00661127" w:rsidRDefault="00661127" w:rsidP="00661127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>состояние</w:t>
            </w:r>
            <w:proofErr w:type="spellEnd"/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="00CA1801" w:rsidRPr="00EF72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.09.2024</w:t>
            </w:r>
          </w:p>
        </w:tc>
      </w:tr>
      <w:tr w:rsidR="00661127" w:rsidRPr="00EF720D" w:rsidTr="00661127">
        <w:trPr>
          <w:trHeight w:val="830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РДДМ:</w:t>
            </w:r>
            <w:r w:rsidRPr="006611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задачи,</w:t>
            </w:r>
          </w:p>
          <w:p w:rsidR="00661127" w:rsidRPr="00661127" w:rsidRDefault="00661127" w:rsidP="00661127">
            <w:pPr>
              <w:spacing w:before="137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содержание,</w:t>
            </w:r>
            <w:r w:rsidRPr="006611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проекты</w:t>
            </w:r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61127" w:rsidRPr="00661127" w:rsidRDefault="00CA1801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17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.09.2024</w:t>
            </w:r>
          </w:p>
        </w:tc>
      </w:tr>
      <w:tr w:rsidR="00661127" w:rsidRPr="00EF720D" w:rsidTr="00661127">
        <w:trPr>
          <w:trHeight w:val="825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6611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вступаю</w:t>
            </w:r>
            <w:r w:rsidRPr="006611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РДДМ.</w:t>
            </w:r>
            <w:r w:rsidRPr="0066112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Корпоративный</w:t>
            </w:r>
          </w:p>
          <w:p w:rsidR="00661127" w:rsidRPr="00661127" w:rsidRDefault="00661127" w:rsidP="00661127">
            <w:pPr>
              <w:spacing w:before="137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университет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РДДМ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школьников.</w:t>
            </w:r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61127" w:rsidRPr="00661127" w:rsidRDefault="00CA1801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24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.09.2024</w:t>
            </w:r>
          </w:p>
        </w:tc>
      </w:tr>
      <w:tr w:rsidR="00661127" w:rsidRPr="00EF720D" w:rsidTr="00661127">
        <w:trPr>
          <w:trHeight w:val="412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Карта</w:t>
            </w:r>
            <w:r w:rsidRPr="006611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личных</w:t>
            </w:r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</w:t>
            </w:r>
            <w:r w:rsidRPr="006611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РДДМ.</w:t>
            </w:r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61127" w:rsidRPr="00661127" w:rsidRDefault="00CA1801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0</w:t>
            </w: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.10.2024</w:t>
            </w:r>
          </w:p>
        </w:tc>
      </w:tr>
      <w:tr w:rsidR="00661127" w:rsidRPr="00EF720D" w:rsidTr="00661127">
        <w:trPr>
          <w:trHeight w:val="830"/>
        </w:trPr>
        <w:tc>
          <w:tcPr>
            <w:tcW w:w="672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15" w:type="dxa"/>
          </w:tcPr>
          <w:p w:rsidR="00661127" w:rsidRPr="00661127" w:rsidRDefault="00661127" w:rsidP="00661127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Мы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66112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команда</w:t>
            </w:r>
            <w:proofErr w:type="spellEnd"/>
          </w:p>
          <w:p w:rsidR="00661127" w:rsidRPr="00661127" w:rsidRDefault="00661127" w:rsidP="00661127">
            <w:pPr>
              <w:spacing w:before="14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Первые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567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1127" w:rsidRPr="00EF720D" w:rsidTr="00661127">
        <w:trPr>
          <w:trHeight w:val="830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611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</w:t>
            </w:r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«Первые».</w:t>
            </w:r>
            <w:r w:rsidRPr="006611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Принципы</w:t>
            </w:r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661127" w:rsidRPr="00661127" w:rsidRDefault="00661127" w:rsidP="00661127">
            <w:pPr>
              <w:spacing w:before="137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6611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работы.</w:t>
            </w:r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61127" w:rsidRPr="00661127" w:rsidRDefault="00CA1801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08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.10.2024</w:t>
            </w:r>
          </w:p>
        </w:tc>
      </w:tr>
    </w:tbl>
    <w:p w:rsidR="00661127" w:rsidRPr="00EF720D" w:rsidRDefault="00661127" w:rsidP="00D313E5">
      <w:pPr>
        <w:pStyle w:val="a4"/>
        <w:spacing w:before="1" w:line="360" w:lineRule="auto"/>
        <w:ind w:right="376"/>
        <w:jc w:val="left"/>
        <w:rPr>
          <w:b/>
        </w:rPr>
      </w:pPr>
    </w:p>
    <w:p w:rsidR="00D313E5" w:rsidRPr="00EF720D" w:rsidRDefault="00D313E5" w:rsidP="00661127">
      <w:pPr>
        <w:pStyle w:val="a4"/>
        <w:spacing w:before="1" w:line="360" w:lineRule="auto"/>
        <w:ind w:left="0" w:right="376" w:firstLine="0"/>
        <w:jc w:val="left"/>
        <w:rPr>
          <w:b/>
        </w:rPr>
      </w:pPr>
    </w:p>
    <w:tbl>
      <w:tblPr>
        <w:tblStyle w:val="TableNormal1"/>
        <w:tblW w:w="923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615"/>
        <w:gridCol w:w="567"/>
        <w:gridCol w:w="2977"/>
        <w:gridCol w:w="1134"/>
        <w:gridCol w:w="992"/>
        <w:gridCol w:w="1276"/>
      </w:tblGrid>
      <w:tr w:rsidR="00661127" w:rsidRPr="00EF720D" w:rsidTr="00661127">
        <w:trPr>
          <w:trHeight w:val="417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отделения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>РДДМ.</w:t>
            </w:r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1127" w:rsidRPr="00661127" w:rsidRDefault="00CA1801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15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.10.2024</w:t>
            </w:r>
          </w:p>
        </w:tc>
      </w:tr>
      <w:tr w:rsidR="00661127" w:rsidRPr="00EF720D" w:rsidTr="00661127">
        <w:trPr>
          <w:trHeight w:val="412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</w:t>
            </w:r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РДДМ</w:t>
            </w:r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611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школе.</w:t>
            </w:r>
            <w:r w:rsidRPr="006611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Штаб</w:t>
            </w:r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РДДМ.</w:t>
            </w:r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1127" w:rsidRPr="00661127" w:rsidRDefault="00CA1801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2</w:t>
            </w: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.10.2024</w:t>
            </w:r>
          </w:p>
        </w:tc>
      </w:tr>
      <w:tr w:rsidR="00661127" w:rsidRPr="00EF720D" w:rsidTr="00661127">
        <w:trPr>
          <w:trHeight w:val="412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команды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</w:rPr>
              <w:t>РДДМ.</w:t>
            </w:r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CA1801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</w:rPr>
              <w:t>II</w:t>
            </w:r>
          </w:p>
        </w:tc>
        <w:tc>
          <w:tcPr>
            <w:tcW w:w="1276" w:type="dxa"/>
          </w:tcPr>
          <w:p w:rsidR="00661127" w:rsidRPr="00661127" w:rsidRDefault="00CA1801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0</w:t>
            </w: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.11.2024</w:t>
            </w:r>
          </w:p>
        </w:tc>
      </w:tr>
      <w:tr w:rsidR="00661127" w:rsidRPr="00EF720D" w:rsidTr="00661127">
        <w:trPr>
          <w:trHeight w:val="830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добрых</w:t>
            </w:r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</w:t>
            </w:r>
            <w:r w:rsidRPr="006611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РДДМ.</w:t>
            </w:r>
            <w:r w:rsidRPr="0066112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Карта</w:t>
            </w:r>
          </w:p>
          <w:p w:rsidR="00661127" w:rsidRPr="00661127" w:rsidRDefault="00661127" w:rsidP="00661127">
            <w:pPr>
              <w:spacing w:before="141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заботы 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команды.</w:t>
            </w:r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1127" w:rsidRPr="00661127" w:rsidRDefault="00CA1801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.11.2024</w:t>
            </w:r>
          </w:p>
        </w:tc>
      </w:tr>
      <w:tr w:rsidR="00661127" w:rsidRPr="00EF720D" w:rsidTr="00661127">
        <w:trPr>
          <w:trHeight w:val="412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Друзья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611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партнеры</w:t>
            </w:r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команды</w:t>
            </w:r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РДДМ.</w:t>
            </w:r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1127" w:rsidRPr="00661127" w:rsidRDefault="00CA1801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19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.11.2024</w:t>
            </w:r>
          </w:p>
        </w:tc>
      </w:tr>
      <w:tr w:rsidR="00661127" w:rsidRPr="00EF720D" w:rsidTr="00661127">
        <w:trPr>
          <w:trHeight w:val="417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Продвижение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</w:rPr>
              <w:t>РДДМ.</w:t>
            </w:r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1127" w:rsidRPr="00661127" w:rsidRDefault="00CA1801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26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.11.2024</w:t>
            </w:r>
          </w:p>
        </w:tc>
      </w:tr>
      <w:tr w:rsidR="00661127" w:rsidRPr="00EF720D" w:rsidTr="00661127">
        <w:trPr>
          <w:trHeight w:val="441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Продвижение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</w:rPr>
              <w:t>РДДМ.</w:t>
            </w:r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1127" w:rsidRPr="00661127" w:rsidRDefault="00CA1801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0</w:t>
            </w: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3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.12.2024</w:t>
            </w:r>
          </w:p>
        </w:tc>
      </w:tr>
      <w:tr w:rsidR="00661127" w:rsidRPr="00EF720D" w:rsidTr="00661127">
        <w:trPr>
          <w:trHeight w:val="830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6611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</w:t>
            </w:r>
            <w:r w:rsidRPr="006611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модуля</w:t>
            </w:r>
          </w:p>
          <w:p w:rsidR="00661127" w:rsidRPr="00661127" w:rsidRDefault="00661127" w:rsidP="00661127">
            <w:pPr>
              <w:spacing w:before="137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«Презентация</w:t>
            </w:r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команды</w:t>
            </w:r>
            <w:r w:rsidRPr="0066112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«Первые»</w:t>
            </w:r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1127" w:rsidRPr="00661127" w:rsidRDefault="00CA1801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.12.2024</w:t>
            </w:r>
          </w:p>
        </w:tc>
      </w:tr>
      <w:tr w:rsidR="00661127" w:rsidRPr="00EF720D" w:rsidTr="00661127">
        <w:trPr>
          <w:trHeight w:val="412"/>
        </w:trPr>
        <w:tc>
          <w:tcPr>
            <w:tcW w:w="672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15" w:type="dxa"/>
          </w:tcPr>
          <w:p w:rsidR="00661127" w:rsidRPr="00661127" w:rsidRDefault="00661127" w:rsidP="00661127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Наши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>дела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567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1127" w:rsidRPr="00EF720D" w:rsidTr="00661127">
        <w:trPr>
          <w:trHeight w:val="412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Палитра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61127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proofErr w:type="spellEnd"/>
            <w:r w:rsidRPr="006611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pacing w:val="-4"/>
                <w:sz w:val="24"/>
              </w:rPr>
              <w:t>РДДМ.</w:t>
            </w:r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1127" w:rsidRPr="00661127" w:rsidRDefault="00CA1801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7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.12.2024</w:t>
            </w:r>
          </w:p>
        </w:tc>
      </w:tr>
      <w:tr w:rsidR="00661127" w:rsidRPr="00EF720D" w:rsidTr="00661127">
        <w:trPr>
          <w:trHeight w:val="830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Азбука</w:t>
            </w:r>
            <w:r w:rsidRPr="006611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организатора.</w:t>
            </w:r>
            <w:r w:rsidRPr="006611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Слагаемые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успеха</w:t>
            </w:r>
          </w:p>
          <w:p w:rsidR="00661127" w:rsidRPr="00661127" w:rsidRDefault="00661127" w:rsidP="00661127">
            <w:pPr>
              <w:spacing w:before="141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мероприятия.</w:t>
            </w:r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1127" w:rsidRPr="00661127" w:rsidRDefault="00CA1801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2</w:t>
            </w: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.12.2024</w:t>
            </w:r>
          </w:p>
        </w:tc>
      </w:tr>
      <w:tr w:rsidR="00661127" w:rsidRPr="00EF720D" w:rsidTr="00661127">
        <w:trPr>
          <w:trHeight w:val="830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Азбука</w:t>
            </w:r>
            <w:r w:rsidRPr="006611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организатора.</w:t>
            </w:r>
            <w:r w:rsidRPr="006611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Слагаемые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успеха</w:t>
            </w:r>
          </w:p>
          <w:p w:rsidR="00661127" w:rsidRPr="00661127" w:rsidRDefault="00661127" w:rsidP="00661127">
            <w:pPr>
              <w:spacing w:before="137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мероприятия.</w:t>
            </w:r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CA1801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1276" w:type="dxa"/>
          </w:tcPr>
          <w:p w:rsidR="00661127" w:rsidRPr="00661127" w:rsidRDefault="00CA1801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14.01.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20</w:t>
            </w: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25</w:t>
            </w:r>
          </w:p>
        </w:tc>
      </w:tr>
      <w:tr w:rsidR="00661127" w:rsidRPr="00EF720D" w:rsidTr="00661127">
        <w:trPr>
          <w:trHeight w:val="825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РДДМ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направлению</w:t>
            </w:r>
          </w:p>
          <w:p w:rsidR="00661127" w:rsidRPr="00661127" w:rsidRDefault="00661127" w:rsidP="00661127">
            <w:pPr>
              <w:spacing w:before="137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«Личностное</w:t>
            </w:r>
            <w:r w:rsidRPr="006611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развитие».</w:t>
            </w:r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1127" w:rsidRPr="00661127" w:rsidRDefault="00CA1801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21.01.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20</w:t>
            </w: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25</w:t>
            </w:r>
          </w:p>
        </w:tc>
      </w:tr>
      <w:tr w:rsidR="00661127" w:rsidRPr="00EF720D" w:rsidTr="00661127">
        <w:trPr>
          <w:trHeight w:val="830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</w:t>
            </w:r>
            <w:r w:rsidRPr="006611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РДДМ</w:t>
            </w:r>
            <w:r w:rsidRPr="006611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направлению</w:t>
            </w:r>
          </w:p>
          <w:p w:rsidR="00661127" w:rsidRPr="00661127" w:rsidRDefault="00661127" w:rsidP="00661127">
            <w:pPr>
              <w:spacing w:before="137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«Личностное</w:t>
            </w:r>
            <w:r w:rsidRPr="006611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развитие».</w:t>
            </w:r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1127" w:rsidRPr="00661127" w:rsidRDefault="00CA1801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28.01.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20</w:t>
            </w: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25</w:t>
            </w:r>
          </w:p>
        </w:tc>
      </w:tr>
      <w:tr w:rsidR="00661127" w:rsidRPr="00EF720D" w:rsidTr="00661127">
        <w:trPr>
          <w:trHeight w:val="825"/>
        </w:trPr>
        <w:tc>
          <w:tcPr>
            <w:tcW w:w="67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5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2977" w:type="dxa"/>
          </w:tcPr>
          <w:p w:rsidR="00661127" w:rsidRPr="00661127" w:rsidRDefault="00661127" w:rsidP="00661127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</w:t>
            </w:r>
            <w:r w:rsidRPr="006611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РДДМ</w:t>
            </w:r>
            <w:r w:rsidRPr="006611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направлению</w:t>
            </w:r>
          </w:p>
          <w:p w:rsidR="00661127" w:rsidRPr="00661127" w:rsidRDefault="00661127" w:rsidP="00661127">
            <w:pPr>
              <w:spacing w:before="137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  <w:lang w:val="ru-RU"/>
              </w:rPr>
              <w:t>«гражданская</w:t>
            </w:r>
            <w:r w:rsidRPr="0066112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611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активность».</w:t>
            </w:r>
          </w:p>
        </w:tc>
        <w:tc>
          <w:tcPr>
            <w:tcW w:w="1134" w:type="dxa"/>
          </w:tcPr>
          <w:p w:rsidR="00661127" w:rsidRPr="00661127" w:rsidRDefault="00661127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6112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661127" w:rsidRDefault="00661127" w:rsidP="0066112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1127" w:rsidRPr="00661127" w:rsidRDefault="00CA1801" w:rsidP="00661127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04.02.</w:t>
            </w:r>
            <w:r w:rsidR="00AD59F8"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20</w:t>
            </w:r>
            <w:r w:rsidRPr="00EF720D">
              <w:rPr>
                <w:rFonts w:ascii="Times New Roman" w:eastAsia="Times New Roman" w:hAnsi="Times New Roman" w:cs="Times New Roman"/>
                <w:spacing w:val="-2"/>
                <w:sz w:val="24"/>
              </w:rPr>
              <w:t>25</w:t>
            </w:r>
          </w:p>
        </w:tc>
      </w:tr>
    </w:tbl>
    <w:tbl>
      <w:tblPr>
        <w:tblStyle w:val="TableNormal2"/>
        <w:tblW w:w="923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615"/>
        <w:gridCol w:w="567"/>
        <w:gridCol w:w="2977"/>
        <w:gridCol w:w="1134"/>
        <w:gridCol w:w="992"/>
        <w:gridCol w:w="1276"/>
      </w:tblGrid>
      <w:tr w:rsidR="00661127" w:rsidRPr="00EF720D" w:rsidTr="00661127">
        <w:trPr>
          <w:trHeight w:val="830"/>
        </w:trPr>
        <w:tc>
          <w:tcPr>
            <w:tcW w:w="67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F720D">
              <w:rPr>
                <w:spacing w:val="-5"/>
                <w:sz w:val="24"/>
              </w:rPr>
              <w:t>21</w:t>
            </w:r>
          </w:p>
        </w:tc>
        <w:tc>
          <w:tcPr>
            <w:tcW w:w="2977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F720D">
              <w:rPr>
                <w:sz w:val="24"/>
              </w:rPr>
              <w:t>Проекты</w:t>
            </w:r>
            <w:r w:rsidRPr="00EF720D">
              <w:rPr>
                <w:spacing w:val="-2"/>
                <w:sz w:val="24"/>
              </w:rPr>
              <w:t xml:space="preserve"> </w:t>
            </w:r>
            <w:r w:rsidRPr="00EF720D">
              <w:rPr>
                <w:sz w:val="24"/>
              </w:rPr>
              <w:t>РДДМ</w:t>
            </w:r>
            <w:r w:rsidRPr="00EF720D">
              <w:rPr>
                <w:spacing w:val="-2"/>
                <w:sz w:val="24"/>
              </w:rPr>
              <w:t xml:space="preserve"> </w:t>
            </w:r>
            <w:r w:rsidRPr="00EF720D">
              <w:rPr>
                <w:sz w:val="24"/>
              </w:rPr>
              <w:t xml:space="preserve">по </w:t>
            </w:r>
            <w:r w:rsidRPr="00EF720D">
              <w:rPr>
                <w:spacing w:val="-2"/>
                <w:sz w:val="24"/>
              </w:rPr>
              <w:t>направлению</w:t>
            </w:r>
          </w:p>
          <w:p w:rsidR="00661127" w:rsidRPr="00EF720D" w:rsidRDefault="00661127" w:rsidP="001D194D">
            <w:pPr>
              <w:pStyle w:val="TableParagraph"/>
              <w:spacing w:before="141"/>
              <w:ind w:left="109"/>
              <w:rPr>
                <w:sz w:val="24"/>
              </w:rPr>
            </w:pPr>
            <w:r w:rsidRPr="00EF720D">
              <w:rPr>
                <w:sz w:val="24"/>
              </w:rPr>
              <w:t>«</w:t>
            </w:r>
            <w:proofErr w:type="gramStart"/>
            <w:r w:rsidRPr="00EF720D">
              <w:rPr>
                <w:sz w:val="24"/>
              </w:rPr>
              <w:t>гражданская</w:t>
            </w:r>
            <w:proofErr w:type="gramEnd"/>
            <w:r w:rsidRPr="00EF720D">
              <w:rPr>
                <w:spacing w:val="-9"/>
                <w:sz w:val="24"/>
              </w:rPr>
              <w:t xml:space="preserve"> </w:t>
            </w:r>
            <w:r w:rsidRPr="00EF720D">
              <w:rPr>
                <w:spacing w:val="-2"/>
                <w:sz w:val="24"/>
              </w:rPr>
              <w:t>активность».</w:t>
            </w:r>
          </w:p>
        </w:tc>
        <w:tc>
          <w:tcPr>
            <w:tcW w:w="1134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61127" w:rsidRPr="00EF720D" w:rsidRDefault="00CA1801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pacing w:val="-2"/>
                <w:sz w:val="24"/>
              </w:rPr>
              <w:t>11.02.</w:t>
            </w:r>
            <w:r w:rsidR="00AD59F8" w:rsidRPr="00EF720D">
              <w:rPr>
                <w:spacing w:val="-2"/>
                <w:sz w:val="24"/>
              </w:rPr>
              <w:t>20</w:t>
            </w:r>
            <w:r w:rsidRPr="00EF720D">
              <w:rPr>
                <w:spacing w:val="-2"/>
                <w:sz w:val="24"/>
              </w:rPr>
              <w:t>25</w:t>
            </w:r>
          </w:p>
        </w:tc>
      </w:tr>
      <w:tr w:rsidR="00661127" w:rsidRPr="00EF720D" w:rsidTr="00661127">
        <w:trPr>
          <w:trHeight w:val="830"/>
        </w:trPr>
        <w:tc>
          <w:tcPr>
            <w:tcW w:w="67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F720D">
              <w:rPr>
                <w:spacing w:val="-5"/>
                <w:sz w:val="24"/>
              </w:rPr>
              <w:t>22</w:t>
            </w:r>
          </w:p>
        </w:tc>
        <w:tc>
          <w:tcPr>
            <w:tcW w:w="2977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F720D">
              <w:rPr>
                <w:sz w:val="24"/>
              </w:rPr>
              <w:t>Проекты</w:t>
            </w:r>
            <w:r w:rsidRPr="00EF720D">
              <w:rPr>
                <w:spacing w:val="-3"/>
                <w:sz w:val="24"/>
              </w:rPr>
              <w:t xml:space="preserve"> </w:t>
            </w:r>
            <w:r w:rsidRPr="00EF720D">
              <w:rPr>
                <w:sz w:val="24"/>
              </w:rPr>
              <w:t>РДДМ</w:t>
            </w:r>
            <w:r w:rsidRPr="00EF720D">
              <w:rPr>
                <w:spacing w:val="-1"/>
                <w:sz w:val="24"/>
              </w:rPr>
              <w:t xml:space="preserve"> </w:t>
            </w:r>
            <w:r w:rsidRPr="00EF720D">
              <w:rPr>
                <w:sz w:val="24"/>
              </w:rPr>
              <w:t xml:space="preserve">по </w:t>
            </w:r>
            <w:r w:rsidRPr="00EF720D">
              <w:rPr>
                <w:spacing w:val="-2"/>
                <w:sz w:val="24"/>
              </w:rPr>
              <w:t>информационно-</w:t>
            </w:r>
          </w:p>
          <w:p w:rsidR="00661127" w:rsidRPr="00EF720D" w:rsidRDefault="00661127" w:rsidP="001D194D">
            <w:pPr>
              <w:pStyle w:val="TableParagraph"/>
              <w:spacing w:before="137"/>
              <w:ind w:left="109"/>
              <w:rPr>
                <w:sz w:val="24"/>
              </w:rPr>
            </w:pPr>
            <w:proofErr w:type="spellStart"/>
            <w:proofErr w:type="gramStart"/>
            <w:r w:rsidRPr="00EF720D">
              <w:rPr>
                <w:sz w:val="24"/>
              </w:rPr>
              <w:t>медийному</w:t>
            </w:r>
            <w:proofErr w:type="spellEnd"/>
            <w:proofErr w:type="gramEnd"/>
            <w:r w:rsidRPr="00EF720D">
              <w:rPr>
                <w:spacing w:val="-10"/>
                <w:sz w:val="24"/>
              </w:rPr>
              <w:t xml:space="preserve"> </w:t>
            </w:r>
            <w:proofErr w:type="spellStart"/>
            <w:r w:rsidRPr="00EF720D">
              <w:rPr>
                <w:spacing w:val="-2"/>
                <w:sz w:val="24"/>
              </w:rPr>
              <w:t>направлению</w:t>
            </w:r>
            <w:proofErr w:type="spellEnd"/>
            <w:r w:rsidRPr="00EF720D"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61127" w:rsidRPr="00EF720D" w:rsidRDefault="00CA1801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pacing w:val="-2"/>
                <w:sz w:val="24"/>
              </w:rPr>
              <w:t>18.02.</w:t>
            </w:r>
            <w:r w:rsidR="00AD59F8" w:rsidRPr="00EF720D">
              <w:rPr>
                <w:spacing w:val="-2"/>
                <w:sz w:val="24"/>
              </w:rPr>
              <w:t>20</w:t>
            </w:r>
            <w:r w:rsidRPr="00EF720D">
              <w:rPr>
                <w:spacing w:val="-2"/>
                <w:sz w:val="24"/>
              </w:rPr>
              <w:t>25</w:t>
            </w:r>
          </w:p>
        </w:tc>
      </w:tr>
      <w:tr w:rsidR="00661127" w:rsidRPr="00EF720D" w:rsidTr="00661127">
        <w:trPr>
          <w:trHeight w:val="825"/>
        </w:trPr>
        <w:tc>
          <w:tcPr>
            <w:tcW w:w="67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F720D">
              <w:rPr>
                <w:spacing w:val="-5"/>
                <w:sz w:val="24"/>
              </w:rPr>
              <w:t>23</w:t>
            </w:r>
          </w:p>
        </w:tc>
        <w:tc>
          <w:tcPr>
            <w:tcW w:w="2977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F720D">
              <w:rPr>
                <w:sz w:val="24"/>
              </w:rPr>
              <w:t>Проекты</w:t>
            </w:r>
            <w:r w:rsidRPr="00EF720D">
              <w:rPr>
                <w:spacing w:val="-3"/>
                <w:sz w:val="24"/>
              </w:rPr>
              <w:t xml:space="preserve"> </w:t>
            </w:r>
            <w:r w:rsidRPr="00EF720D">
              <w:rPr>
                <w:sz w:val="24"/>
              </w:rPr>
              <w:t>РДДМ</w:t>
            </w:r>
            <w:r w:rsidRPr="00EF720D">
              <w:rPr>
                <w:spacing w:val="-1"/>
                <w:sz w:val="24"/>
              </w:rPr>
              <w:t xml:space="preserve"> </w:t>
            </w:r>
            <w:r w:rsidRPr="00EF720D">
              <w:rPr>
                <w:sz w:val="24"/>
              </w:rPr>
              <w:t xml:space="preserve">по </w:t>
            </w:r>
            <w:r w:rsidRPr="00EF720D">
              <w:rPr>
                <w:spacing w:val="-2"/>
                <w:sz w:val="24"/>
              </w:rPr>
              <w:t>информационно-</w:t>
            </w:r>
          </w:p>
          <w:p w:rsidR="00661127" w:rsidRPr="00EF720D" w:rsidRDefault="00661127" w:rsidP="001D194D">
            <w:pPr>
              <w:pStyle w:val="TableParagraph"/>
              <w:spacing w:before="137"/>
              <w:ind w:left="109"/>
              <w:rPr>
                <w:sz w:val="24"/>
              </w:rPr>
            </w:pPr>
            <w:proofErr w:type="spellStart"/>
            <w:proofErr w:type="gramStart"/>
            <w:r w:rsidRPr="00EF720D">
              <w:rPr>
                <w:sz w:val="24"/>
              </w:rPr>
              <w:t>медийному</w:t>
            </w:r>
            <w:proofErr w:type="spellEnd"/>
            <w:proofErr w:type="gramEnd"/>
            <w:r w:rsidRPr="00EF720D">
              <w:rPr>
                <w:spacing w:val="-10"/>
                <w:sz w:val="24"/>
              </w:rPr>
              <w:t xml:space="preserve"> </w:t>
            </w:r>
            <w:proofErr w:type="spellStart"/>
            <w:r w:rsidRPr="00EF720D">
              <w:rPr>
                <w:spacing w:val="-2"/>
                <w:sz w:val="24"/>
              </w:rPr>
              <w:t>направлению</w:t>
            </w:r>
            <w:proofErr w:type="spellEnd"/>
            <w:r w:rsidRPr="00EF720D"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276" w:type="dxa"/>
          </w:tcPr>
          <w:p w:rsidR="00661127" w:rsidRPr="00EF720D" w:rsidRDefault="00CA1801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pacing w:val="-2"/>
                <w:sz w:val="24"/>
              </w:rPr>
              <w:t>25.04.</w:t>
            </w:r>
            <w:r w:rsidR="00AD59F8" w:rsidRPr="00EF720D">
              <w:rPr>
                <w:spacing w:val="-2"/>
                <w:sz w:val="24"/>
              </w:rPr>
              <w:t>20</w:t>
            </w:r>
            <w:r w:rsidRPr="00EF720D">
              <w:rPr>
                <w:spacing w:val="-2"/>
                <w:sz w:val="24"/>
              </w:rPr>
              <w:t>25</w:t>
            </w:r>
          </w:p>
        </w:tc>
      </w:tr>
      <w:tr w:rsidR="00661127" w:rsidRPr="00EF720D" w:rsidTr="00661127">
        <w:trPr>
          <w:trHeight w:val="830"/>
        </w:trPr>
        <w:tc>
          <w:tcPr>
            <w:tcW w:w="67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F720D">
              <w:rPr>
                <w:spacing w:val="-5"/>
                <w:sz w:val="24"/>
              </w:rPr>
              <w:t>24</w:t>
            </w:r>
          </w:p>
        </w:tc>
        <w:tc>
          <w:tcPr>
            <w:tcW w:w="2977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F720D">
              <w:rPr>
                <w:sz w:val="24"/>
              </w:rPr>
              <w:t>Проекты</w:t>
            </w:r>
            <w:r w:rsidRPr="00EF720D">
              <w:rPr>
                <w:spacing w:val="-3"/>
                <w:sz w:val="24"/>
              </w:rPr>
              <w:t xml:space="preserve"> </w:t>
            </w:r>
            <w:r w:rsidRPr="00EF720D">
              <w:rPr>
                <w:sz w:val="24"/>
              </w:rPr>
              <w:t>РДДМ</w:t>
            </w:r>
            <w:r w:rsidRPr="00EF720D">
              <w:rPr>
                <w:spacing w:val="-1"/>
                <w:sz w:val="24"/>
              </w:rPr>
              <w:t xml:space="preserve"> </w:t>
            </w:r>
            <w:r w:rsidRPr="00EF720D">
              <w:rPr>
                <w:sz w:val="24"/>
              </w:rPr>
              <w:t xml:space="preserve">по </w:t>
            </w:r>
            <w:r w:rsidRPr="00EF720D">
              <w:rPr>
                <w:spacing w:val="-2"/>
                <w:sz w:val="24"/>
              </w:rPr>
              <w:t>военно-</w:t>
            </w:r>
          </w:p>
          <w:p w:rsidR="00661127" w:rsidRPr="00EF720D" w:rsidRDefault="00661127" w:rsidP="001D194D">
            <w:pPr>
              <w:pStyle w:val="TableParagraph"/>
              <w:spacing w:before="137"/>
              <w:ind w:left="109"/>
              <w:rPr>
                <w:sz w:val="24"/>
              </w:rPr>
            </w:pPr>
            <w:proofErr w:type="gramStart"/>
            <w:r w:rsidRPr="00EF720D">
              <w:rPr>
                <w:sz w:val="24"/>
              </w:rPr>
              <w:t>патриотическому</w:t>
            </w:r>
            <w:proofErr w:type="gramEnd"/>
            <w:r w:rsidRPr="00EF720D">
              <w:rPr>
                <w:spacing w:val="-5"/>
                <w:sz w:val="24"/>
              </w:rPr>
              <w:t xml:space="preserve"> </w:t>
            </w:r>
            <w:r w:rsidRPr="00EF720D">
              <w:rPr>
                <w:spacing w:val="-2"/>
                <w:sz w:val="24"/>
              </w:rPr>
              <w:t>направлению.</w:t>
            </w:r>
          </w:p>
        </w:tc>
        <w:tc>
          <w:tcPr>
            <w:tcW w:w="1134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61127" w:rsidRPr="00EF720D" w:rsidRDefault="00CA1801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pacing w:val="-2"/>
                <w:sz w:val="24"/>
              </w:rPr>
              <w:t>04.03.</w:t>
            </w:r>
            <w:r w:rsidR="00AD59F8" w:rsidRPr="00EF720D">
              <w:rPr>
                <w:spacing w:val="-2"/>
                <w:sz w:val="24"/>
              </w:rPr>
              <w:t>20</w:t>
            </w:r>
            <w:r w:rsidRPr="00EF720D">
              <w:rPr>
                <w:spacing w:val="-2"/>
                <w:sz w:val="24"/>
              </w:rPr>
              <w:t>25</w:t>
            </w:r>
          </w:p>
        </w:tc>
      </w:tr>
      <w:tr w:rsidR="00661127" w:rsidRPr="00EF720D" w:rsidTr="00661127">
        <w:trPr>
          <w:trHeight w:val="825"/>
        </w:trPr>
        <w:tc>
          <w:tcPr>
            <w:tcW w:w="67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F720D">
              <w:rPr>
                <w:spacing w:val="-5"/>
                <w:sz w:val="24"/>
              </w:rPr>
              <w:t>25</w:t>
            </w:r>
          </w:p>
        </w:tc>
        <w:tc>
          <w:tcPr>
            <w:tcW w:w="2977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F720D">
              <w:rPr>
                <w:sz w:val="24"/>
              </w:rPr>
              <w:t>Проекты</w:t>
            </w:r>
            <w:r w:rsidRPr="00EF720D">
              <w:rPr>
                <w:spacing w:val="-3"/>
                <w:sz w:val="24"/>
              </w:rPr>
              <w:t xml:space="preserve"> </w:t>
            </w:r>
            <w:r w:rsidRPr="00EF720D">
              <w:rPr>
                <w:sz w:val="24"/>
              </w:rPr>
              <w:t>РДДМ</w:t>
            </w:r>
            <w:r w:rsidRPr="00EF720D">
              <w:rPr>
                <w:spacing w:val="-1"/>
                <w:sz w:val="24"/>
              </w:rPr>
              <w:t xml:space="preserve"> </w:t>
            </w:r>
            <w:r w:rsidRPr="00EF720D">
              <w:rPr>
                <w:sz w:val="24"/>
              </w:rPr>
              <w:t xml:space="preserve">по </w:t>
            </w:r>
            <w:r w:rsidRPr="00EF720D">
              <w:rPr>
                <w:spacing w:val="-2"/>
                <w:sz w:val="24"/>
              </w:rPr>
              <w:t>военно-</w:t>
            </w:r>
          </w:p>
          <w:p w:rsidR="00661127" w:rsidRPr="00EF720D" w:rsidRDefault="00661127" w:rsidP="001D194D">
            <w:pPr>
              <w:pStyle w:val="TableParagraph"/>
              <w:spacing w:before="137"/>
              <w:ind w:left="109"/>
              <w:rPr>
                <w:sz w:val="24"/>
              </w:rPr>
            </w:pPr>
            <w:proofErr w:type="gramStart"/>
            <w:r w:rsidRPr="00EF720D">
              <w:rPr>
                <w:sz w:val="24"/>
              </w:rPr>
              <w:t>патриотическому</w:t>
            </w:r>
            <w:proofErr w:type="gramEnd"/>
            <w:r w:rsidRPr="00EF720D">
              <w:rPr>
                <w:spacing w:val="-7"/>
                <w:sz w:val="24"/>
              </w:rPr>
              <w:t xml:space="preserve"> </w:t>
            </w:r>
            <w:r w:rsidRPr="00EF720D">
              <w:rPr>
                <w:spacing w:val="-2"/>
                <w:sz w:val="24"/>
              </w:rPr>
              <w:t>направлению.</w:t>
            </w:r>
          </w:p>
        </w:tc>
        <w:tc>
          <w:tcPr>
            <w:tcW w:w="1134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61127" w:rsidRPr="00EF720D" w:rsidRDefault="00CA1801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pacing w:val="-2"/>
                <w:sz w:val="24"/>
              </w:rPr>
              <w:t>11.03.</w:t>
            </w:r>
            <w:r w:rsidR="00AD59F8" w:rsidRPr="00EF720D">
              <w:rPr>
                <w:spacing w:val="-2"/>
                <w:sz w:val="24"/>
              </w:rPr>
              <w:t>20</w:t>
            </w:r>
            <w:r w:rsidRPr="00EF720D">
              <w:rPr>
                <w:spacing w:val="-2"/>
                <w:sz w:val="24"/>
              </w:rPr>
              <w:t>25</w:t>
            </w:r>
          </w:p>
        </w:tc>
      </w:tr>
      <w:tr w:rsidR="00661127" w:rsidRPr="00EF720D" w:rsidTr="00661127">
        <w:trPr>
          <w:trHeight w:val="830"/>
        </w:trPr>
        <w:tc>
          <w:tcPr>
            <w:tcW w:w="67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F720D">
              <w:rPr>
                <w:spacing w:val="-5"/>
                <w:sz w:val="24"/>
              </w:rPr>
              <w:t>26</w:t>
            </w:r>
          </w:p>
        </w:tc>
        <w:tc>
          <w:tcPr>
            <w:tcW w:w="2977" w:type="dxa"/>
          </w:tcPr>
          <w:p w:rsidR="00661127" w:rsidRPr="00706F8F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706F8F">
              <w:rPr>
                <w:sz w:val="24"/>
                <w:lang w:val="ru-RU"/>
              </w:rPr>
              <w:t>Итоговое</w:t>
            </w:r>
            <w:r w:rsidRPr="00706F8F">
              <w:rPr>
                <w:spacing w:val="-9"/>
                <w:sz w:val="24"/>
                <w:lang w:val="ru-RU"/>
              </w:rPr>
              <w:t xml:space="preserve"> </w:t>
            </w:r>
            <w:r w:rsidRPr="00706F8F">
              <w:rPr>
                <w:sz w:val="24"/>
                <w:lang w:val="ru-RU"/>
              </w:rPr>
              <w:t>мероприятие</w:t>
            </w:r>
            <w:r w:rsidRPr="00706F8F">
              <w:rPr>
                <w:spacing w:val="-8"/>
                <w:sz w:val="24"/>
                <w:lang w:val="ru-RU"/>
              </w:rPr>
              <w:t xml:space="preserve"> </w:t>
            </w:r>
            <w:r w:rsidRPr="00706F8F">
              <w:rPr>
                <w:sz w:val="24"/>
                <w:lang w:val="ru-RU"/>
              </w:rPr>
              <w:t>модуля</w:t>
            </w:r>
            <w:r w:rsidRPr="00706F8F">
              <w:rPr>
                <w:spacing w:val="2"/>
                <w:sz w:val="24"/>
                <w:lang w:val="ru-RU"/>
              </w:rPr>
              <w:t xml:space="preserve"> </w:t>
            </w:r>
            <w:r w:rsidRPr="00706F8F">
              <w:rPr>
                <w:spacing w:val="-2"/>
                <w:sz w:val="24"/>
                <w:lang w:val="ru-RU"/>
              </w:rPr>
              <w:t>«Ярмарка</w:t>
            </w:r>
          </w:p>
          <w:p w:rsidR="00661127" w:rsidRPr="00706F8F" w:rsidRDefault="00661127" w:rsidP="001D194D">
            <w:pPr>
              <w:pStyle w:val="TableParagraph"/>
              <w:spacing w:before="141"/>
              <w:ind w:left="109"/>
              <w:rPr>
                <w:sz w:val="24"/>
                <w:lang w:val="ru-RU"/>
              </w:rPr>
            </w:pPr>
            <w:r w:rsidRPr="00706F8F">
              <w:rPr>
                <w:sz w:val="24"/>
                <w:lang w:val="ru-RU"/>
              </w:rPr>
              <w:t>проектов</w:t>
            </w:r>
            <w:r w:rsidRPr="00706F8F">
              <w:rPr>
                <w:spacing w:val="-1"/>
                <w:sz w:val="24"/>
                <w:lang w:val="ru-RU"/>
              </w:rPr>
              <w:t xml:space="preserve"> </w:t>
            </w:r>
            <w:r w:rsidRPr="00706F8F">
              <w:rPr>
                <w:spacing w:val="-2"/>
                <w:sz w:val="24"/>
                <w:lang w:val="ru-RU"/>
              </w:rPr>
              <w:t>РДДМ»</w:t>
            </w:r>
          </w:p>
        </w:tc>
        <w:tc>
          <w:tcPr>
            <w:tcW w:w="1134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61127" w:rsidRPr="00EF720D" w:rsidRDefault="00CA1801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pacing w:val="-2"/>
                <w:sz w:val="24"/>
              </w:rPr>
              <w:t>18.03.</w:t>
            </w:r>
            <w:r w:rsidR="00AD59F8" w:rsidRPr="00EF720D">
              <w:rPr>
                <w:spacing w:val="-2"/>
                <w:sz w:val="24"/>
              </w:rPr>
              <w:t>20</w:t>
            </w:r>
            <w:r w:rsidRPr="00EF720D">
              <w:rPr>
                <w:spacing w:val="-2"/>
                <w:sz w:val="24"/>
              </w:rPr>
              <w:t>25</w:t>
            </w:r>
          </w:p>
        </w:tc>
      </w:tr>
      <w:tr w:rsidR="00661127" w:rsidRPr="00EF720D" w:rsidTr="00661127">
        <w:trPr>
          <w:trHeight w:val="825"/>
        </w:trPr>
        <w:tc>
          <w:tcPr>
            <w:tcW w:w="67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F720D">
              <w:rPr>
                <w:spacing w:val="-5"/>
                <w:sz w:val="24"/>
              </w:rPr>
              <w:t>27</w:t>
            </w:r>
          </w:p>
        </w:tc>
        <w:tc>
          <w:tcPr>
            <w:tcW w:w="2977" w:type="dxa"/>
          </w:tcPr>
          <w:p w:rsidR="00661127" w:rsidRPr="00706F8F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706F8F">
              <w:rPr>
                <w:sz w:val="24"/>
                <w:lang w:val="ru-RU"/>
              </w:rPr>
              <w:t>Итоговое</w:t>
            </w:r>
            <w:r w:rsidRPr="00706F8F">
              <w:rPr>
                <w:spacing w:val="-9"/>
                <w:sz w:val="24"/>
                <w:lang w:val="ru-RU"/>
              </w:rPr>
              <w:t xml:space="preserve"> </w:t>
            </w:r>
            <w:r w:rsidRPr="00706F8F">
              <w:rPr>
                <w:sz w:val="24"/>
                <w:lang w:val="ru-RU"/>
              </w:rPr>
              <w:t>мероприятие</w:t>
            </w:r>
            <w:r w:rsidRPr="00706F8F">
              <w:rPr>
                <w:spacing w:val="-8"/>
                <w:sz w:val="24"/>
                <w:lang w:val="ru-RU"/>
              </w:rPr>
              <w:t xml:space="preserve"> </w:t>
            </w:r>
            <w:r w:rsidRPr="00706F8F">
              <w:rPr>
                <w:sz w:val="24"/>
                <w:lang w:val="ru-RU"/>
              </w:rPr>
              <w:t>модуля</w:t>
            </w:r>
            <w:r w:rsidRPr="00706F8F">
              <w:rPr>
                <w:spacing w:val="2"/>
                <w:sz w:val="24"/>
                <w:lang w:val="ru-RU"/>
              </w:rPr>
              <w:t xml:space="preserve"> </w:t>
            </w:r>
            <w:r w:rsidRPr="00706F8F">
              <w:rPr>
                <w:spacing w:val="-2"/>
                <w:sz w:val="24"/>
                <w:lang w:val="ru-RU"/>
              </w:rPr>
              <w:t>«Ярмарка</w:t>
            </w:r>
          </w:p>
          <w:p w:rsidR="00661127" w:rsidRPr="00706F8F" w:rsidRDefault="00661127" w:rsidP="001D194D">
            <w:pPr>
              <w:pStyle w:val="TableParagraph"/>
              <w:spacing w:before="137"/>
              <w:ind w:left="109"/>
              <w:rPr>
                <w:sz w:val="24"/>
                <w:lang w:val="ru-RU"/>
              </w:rPr>
            </w:pPr>
            <w:r w:rsidRPr="00706F8F">
              <w:rPr>
                <w:sz w:val="24"/>
                <w:lang w:val="ru-RU"/>
              </w:rPr>
              <w:t>проектов</w:t>
            </w:r>
            <w:r w:rsidRPr="00706F8F">
              <w:rPr>
                <w:spacing w:val="-1"/>
                <w:sz w:val="24"/>
                <w:lang w:val="ru-RU"/>
              </w:rPr>
              <w:t xml:space="preserve"> </w:t>
            </w:r>
            <w:r w:rsidRPr="00706F8F">
              <w:rPr>
                <w:spacing w:val="-2"/>
                <w:sz w:val="24"/>
                <w:lang w:val="ru-RU"/>
              </w:rPr>
              <w:t>РДДМ»</w:t>
            </w:r>
          </w:p>
        </w:tc>
        <w:tc>
          <w:tcPr>
            <w:tcW w:w="1134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EF720D" w:rsidRDefault="00AD59F8" w:rsidP="001D194D">
            <w:pPr>
              <w:pStyle w:val="TableParagraph"/>
              <w:rPr>
                <w:sz w:val="24"/>
              </w:rPr>
            </w:pPr>
            <w:r w:rsidRPr="00EF720D">
              <w:rPr>
                <w:sz w:val="24"/>
              </w:rPr>
              <w:t>IV</w:t>
            </w:r>
          </w:p>
        </w:tc>
        <w:tc>
          <w:tcPr>
            <w:tcW w:w="1276" w:type="dxa"/>
          </w:tcPr>
          <w:p w:rsidR="00661127" w:rsidRPr="00EF720D" w:rsidRDefault="00AD59F8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pacing w:val="-2"/>
                <w:sz w:val="24"/>
              </w:rPr>
              <w:t>01.04</w:t>
            </w:r>
            <w:r w:rsidR="00CA1801" w:rsidRPr="00EF720D">
              <w:rPr>
                <w:spacing w:val="-2"/>
                <w:sz w:val="24"/>
              </w:rPr>
              <w:t>.</w:t>
            </w:r>
            <w:r w:rsidRPr="00EF720D">
              <w:rPr>
                <w:spacing w:val="-2"/>
                <w:sz w:val="24"/>
              </w:rPr>
              <w:t>20</w:t>
            </w:r>
            <w:r w:rsidR="00CA1801" w:rsidRPr="00EF720D">
              <w:rPr>
                <w:spacing w:val="-2"/>
                <w:sz w:val="24"/>
              </w:rPr>
              <w:t>25</w:t>
            </w:r>
          </w:p>
        </w:tc>
      </w:tr>
      <w:tr w:rsidR="00661127" w:rsidRPr="00EF720D" w:rsidTr="00661127">
        <w:trPr>
          <w:trHeight w:val="417"/>
        </w:trPr>
        <w:tc>
          <w:tcPr>
            <w:tcW w:w="672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z w:val="24"/>
              </w:rPr>
              <w:t>4</w:t>
            </w:r>
          </w:p>
        </w:tc>
        <w:tc>
          <w:tcPr>
            <w:tcW w:w="1615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EF720D">
              <w:rPr>
                <w:sz w:val="24"/>
              </w:rPr>
              <w:t>Проект</w:t>
            </w:r>
            <w:r w:rsidRPr="00EF720D">
              <w:rPr>
                <w:spacing w:val="1"/>
                <w:sz w:val="24"/>
              </w:rPr>
              <w:t xml:space="preserve"> </w:t>
            </w:r>
            <w:r w:rsidRPr="00EF720D">
              <w:rPr>
                <w:spacing w:val="-2"/>
                <w:sz w:val="24"/>
              </w:rPr>
              <w:t>команды</w:t>
            </w:r>
          </w:p>
        </w:tc>
        <w:tc>
          <w:tcPr>
            <w:tcW w:w="567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</w:tr>
      <w:tr w:rsidR="00661127" w:rsidRPr="00EF720D" w:rsidTr="00661127">
        <w:trPr>
          <w:trHeight w:val="1238"/>
        </w:trPr>
        <w:tc>
          <w:tcPr>
            <w:tcW w:w="67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F720D">
              <w:rPr>
                <w:spacing w:val="-5"/>
                <w:sz w:val="24"/>
              </w:rPr>
              <w:t>28</w:t>
            </w:r>
          </w:p>
        </w:tc>
        <w:tc>
          <w:tcPr>
            <w:tcW w:w="2977" w:type="dxa"/>
          </w:tcPr>
          <w:p w:rsidR="00661127" w:rsidRPr="00EF720D" w:rsidRDefault="00661127" w:rsidP="001D194D">
            <w:pPr>
              <w:pStyle w:val="TableParagraph"/>
              <w:spacing w:line="360" w:lineRule="auto"/>
              <w:ind w:left="109" w:right="65"/>
              <w:rPr>
                <w:sz w:val="24"/>
              </w:rPr>
            </w:pPr>
            <w:r w:rsidRPr="00706F8F">
              <w:rPr>
                <w:sz w:val="24"/>
                <w:lang w:val="ru-RU"/>
              </w:rPr>
              <w:t>Понятие «Социальный проект» его основные</w:t>
            </w:r>
            <w:r w:rsidRPr="00706F8F">
              <w:rPr>
                <w:spacing w:val="-15"/>
                <w:sz w:val="24"/>
                <w:lang w:val="ru-RU"/>
              </w:rPr>
              <w:t xml:space="preserve"> </w:t>
            </w:r>
            <w:r w:rsidRPr="00706F8F">
              <w:rPr>
                <w:sz w:val="24"/>
                <w:lang w:val="ru-RU"/>
              </w:rPr>
              <w:t>признаки.</w:t>
            </w:r>
            <w:r w:rsidRPr="00706F8F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EF720D">
              <w:rPr>
                <w:sz w:val="24"/>
              </w:rPr>
              <w:t>Индивидуальные</w:t>
            </w:r>
            <w:proofErr w:type="spellEnd"/>
            <w:r w:rsidRPr="00EF720D">
              <w:rPr>
                <w:spacing w:val="-13"/>
                <w:sz w:val="24"/>
              </w:rPr>
              <w:t xml:space="preserve"> </w:t>
            </w:r>
            <w:r w:rsidRPr="00EF720D">
              <w:rPr>
                <w:sz w:val="24"/>
              </w:rPr>
              <w:t>и</w:t>
            </w:r>
          </w:p>
          <w:p w:rsidR="00661127" w:rsidRPr="00EF720D" w:rsidRDefault="00661127" w:rsidP="001D194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 w:rsidRPr="00EF720D">
              <w:rPr>
                <w:sz w:val="24"/>
              </w:rPr>
              <w:t>групповые</w:t>
            </w:r>
            <w:proofErr w:type="gramEnd"/>
            <w:r w:rsidRPr="00EF720D">
              <w:rPr>
                <w:spacing w:val="-1"/>
                <w:sz w:val="24"/>
              </w:rPr>
              <w:t xml:space="preserve"> </w:t>
            </w:r>
            <w:r w:rsidRPr="00EF720D">
              <w:rPr>
                <w:spacing w:val="-2"/>
                <w:sz w:val="24"/>
              </w:rPr>
              <w:t>проекты.</w:t>
            </w:r>
          </w:p>
        </w:tc>
        <w:tc>
          <w:tcPr>
            <w:tcW w:w="1134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61127" w:rsidRPr="00EF720D" w:rsidRDefault="00AD59F8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pacing w:val="-2"/>
                <w:sz w:val="24"/>
              </w:rPr>
              <w:t>08</w:t>
            </w:r>
            <w:r w:rsidR="00CA1801" w:rsidRPr="00EF720D">
              <w:rPr>
                <w:spacing w:val="-2"/>
                <w:sz w:val="24"/>
              </w:rPr>
              <w:t>.04.2025</w:t>
            </w:r>
          </w:p>
        </w:tc>
      </w:tr>
      <w:tr w:rsidR="00661127" w:rsidRPr="00EF720D" w:rsidTr="00661127">
        <w:trPr>
          <w:trHeight w:val="1243"/>
        </w:trPr>
        <w:tc>
          <w:tcPr>
            <w:tcW w:w="67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1127" w:rsidRPr="00EF720D" w:rsidRDefault="00661127" w:rsidP="001D194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 w:rsidRPr="00EF720D">
              <w:rPr>
                <w:spacing w:val="-5"/>
                <w:sz w:val="24"/>
              </w:rPr>
              <w:t>29</w:t>
            </w:r>
          </w:p>
        </w:tc>
        <w:tc>
          <w:tcPr>
            <w:tcW w:w="2977" w:type="dxa"/>
          </w:tcPr>
          <w:p w:rsidR="00661127" w:rsidRPr="00706F8F" w:rsidRDefault="00661127" w:rsidP="001D194D">
            <w:pPr>
              <w:pStyle w:val="TableParagraph"/>
              <w:spacing w:line="360" w:lineRule="auto"/>
              <w:ind w:left="109" w:right="65"/>
              <w:rPr>
                <w:sz w:val="24"/>
                <w:lang w:val="ru-RU"/>
              </w:rPr>
            </w:pPr>
            <w:r w:rsidRPr="00706F8F">
              <w:rPr>
                <w:sz w:val="24"/>
                <w:lang w:val="ru-RU"/>
              </w:rPr>
              <w:t>Проект нашей команды: выбор темы проекта,</w:t>
            </w:r>
            <w:r w:rsidRPr="00706F8F">
              <w:rPr>
                <w:spacing w:val="-10"/>
                <w:sz w:val="24"/>
                <w:lang w:val="ru-RU"/>
              </w:rPr>
              <w:t xml:space="preserve"> </w:t>
            </w:r>
            <w:r w:rsidRPr="00706F8F">
              <w:rPr>
                <w:sz w:val="24"/>
                <w:lang w:val="ru-RU"/>
              </w:rPr>
              <w:t>изучение</w:t>
            </w:r>
            <w:r w:rsidRPr="00706F8F">
              <w:rPr>
                <w:spacing w:val="-8"/>
                <w:sz w:val="24"/>
                <w:lang w:val="ru-RU"/>
              </w:rPr>
              <w:t xml:space="preserve"> </w:t>
            </w:r>
            <w:r w:rsidRPr="00706F8F">
              <w:rPr>
                <w:sz w:val="24"/>
                <w:lang w:val="ru-RU"/>
              </w:rPr>
              <w:t>проблемы</w:t>
            </w:r>
            <w:r w:rsidRPr="00706F8F">
              <w:rPr>
                <w:spacing w:val="-10"/>
                <w:sz w:val="24"/>
                <w:lang w:val="ru-RU"/>
              </w:rPr>
              <w:t xml:space="preserve"> </w:t>
            </w:r>
            <w:r w:rsidRPr="00706F8F">
              <w:rPr>
                <w:sz w:val="24"/>
                <w:lang w:val="ru-RU"/>
              </w:rPr>
              <w:t>и</w:t>
            </w:r>
            <w:r w:rsidRPr="00706F8F">
              <w:rPr>
                <w:spacing w:val="-11"/>
                <w:sz w:val="24"/>
                <w:lang w:val="ru-RU"/>
              </w:rPr>
              <w:t xml:space="preserve"> </w:t>
            </w:r>
            <w:r w:rsidRPr="00706F8F">
              <w:rPr>
                <w:sz w:val="24"/>
                <w:lang w:val="ru-RU"/>
              </w:rPr>
              <w:t>путей</w:t>
            </w:r>
            <w:r w:rsidRPr="00706F8F">
              <w:rPr>
                <w:spacing w:val="-8"/>
                <w:sz w:val="24"/>
                <w:lang w:val="ru-RU"/>
              </w:rPr>
              <w:t xml:space="preserve"> </w:t>
            </w:r>
            <w:r w:rsidRPr="00706F8F">
              <w:rPr>
                <w:sz w:val="24"/>
                <w:lang w:val="ru-RU"/>
              </w:rPr>
              <w:t>ее</w:t>
            </w:r>
          </w:p>
          <w:p w:rsidR="00661127" w:rsidRPr="00EF720D" w:rsidRDefault="00661127" w:rsidP="001D194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proofErr w:type="gramStart"/>
            <w:r w:rsidRPr="00EF720D">
              <w:rPr>
                <w:spacing w:val="-2"/>
                <w:sz w:val="24"/>
              </w:rPr>
              <w:t>решения</w:t>
            </w:r>
            <w:proofErr w:type="spellEnd"/>
            <w:proofErr w:type="gramEnd"/>
            <w:r w:rsidRPr="00EF720D"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:rsidR="00661127" w:rsidRPr="00EF720D" w:rsidRDefault="00661127" w:rsidP="001D194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EF720D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61127" w:rsidRPr="00EF720D" w:rsidRDefault="00AD59F8" w:rsidP="001D194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EF720D">
              <w:rPr>
                <w:spacing w:val="-2"/>
                <w:sz w:val="24"/>
              </w:rPr>
              <w:t>15</w:t>
            </w:r>
            <w:r w:rsidR="00661127" w:rsidRPr="00EF720D">
              <w:rPr>
                <w:spacing w:val="-2"/>
                <w:sz w:val="24"/>
              </w:rPr>
              <w:t>.04.</w:t>
            </w:r>
            <w:r w:rsidR="00CA1801" w:rsidRPr="00EF720D">
              <w:rPr>
                <w:spacing w:val="-2"/>
                <w:sz w:val="24"/>
              </w:rPr>
              <w:t>2025</w:t>
            </w:r>
          </w:p>
        </w:tc>
      </w:tr>
      <w:tr w:rsidR="00661127" w:rsidRPr="00EF720D" w:rsidTr="00661127">
        <w:trPr>
          <w:trHeight w:val="417"/>
        </w:trPr>
        <w:tc>
          <w:tcPr>
            <w:tcW w:w="67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F720D">
              <w:rPr>
                <w:spacing w:val="-5"/>
                <w:sz w:val="24"/>
              </w:rPr>
              <w:t>30</w:t>
            </w:r>
          </w:p>
        </w:tc>
        <w:tc>
          <w:tcPr>
            <w:tcW w:w="2977" w:type="dxa"/>
          </w:tcPr>
          <w:p w:rsidR="00661127" w:rsidRPr="00706F8F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706F8F">
              <w:rPr>
                <w:sz w:val="24"/>
                <w:lang w:val="ru-RU"/>
              </w:rPr>
              <w:t>Проект</w:t>
            </w:r>
            <w:r w:rsidRPr="00706F8F">
              <w:rPr>
                <w:spacing w:val="-2"/>
                <w:sz w:val="24"/>
                <w:lang w:val="ru-RU"/>
              </w:rPr>
              <w:t xml:space="preserve"> </w:t>
            </w:r>
            <w:r w:rsidRPr="00706F8F">
              <w:rPr>
                <w:sz w:val="24"/>
                <w:lang w:val="ru-RU"/>
              </w:rPr>
              <w:t>нашей команды:</w:t>
            </w:r>
            <w:r w:rsidRPr="00706F8F">
              <w:rPr>
                <w:spacing w:val="-6"/>
                <w:sz w:val="24"/>
                <w:lang w:val="ru-RU"/>
              </w:rPr>
              <w:t xml:space="preserve"> </w:t>
            </w:r>
            <w:r w:rsidRPr="00706F8F">
              <w:rPr>
                <w:sz w:val="24"/>
                <w:lang w:val="ru-RU"/>
              </w:rPr>
              <w:t>выбор</w:t>
            </w:r>
            <w:r w:rsidRPr="00706F8F">
              <w:rPr>
                <w:spacing w:val="-5"/>
                <w:sz w:val="24"/>
                <w:lang w:val="ru-RU"/>
              </w:rPr>
              <w:t xml:space="preserve"> </w:t>
            </w:r>
            <w:r w:rsidRPr="00706F8F">
              <w:rPr>
                <w:spacing w:val="-4"/>
                <w:sz w:val="24"/>
                <w:lang w:val="ru-RU"/>
              </w:rPr>
              <w:t>темы</w:t>
            </w:r>
          </w:p>
        </w:tc>
        <w:tc>
          <w:tcPr>
            <w:tcW w:w="1134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61127" w:rsidRPr="00EF720D" w:rsidRDefault="00AD59F8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pacing w:val="-2"/>
                <w:sz w:val="24"/>
              </w:rPr>
              <w:t>22.04</w:t>
            </w:r>
            <w:r w:rsidR="00CA1801" w:rsidRPr="00EF720D">
              <w:rPr>
                <w:spacing w:val="-2"/>
                <w:sz w:val="24"/>
              </w:rPr>
              <w:t>.2025</w:t>
            </w:r>
          </w:p>
        </w:tc>
      </w:tr>
    </w:tbl>
    <w:tbl>
      <w:tblPr>
        <w:tblStyle w:val="TableNormal3"/>
        <w:tblW w:w="923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615"/>
        <w:gridCol w:w="567"/>
        <w:gridCol w:w="2977"/>
        <w:gridCol w:w="1134"/>
        <w:gridCol w:w="992"/>
        <w:gridCol w:w="1276"/>
      </w:tblGrid>
      <w:tr w:rsidR="00661127" w:rsidRPr="00EF720D" w:rsidTr="00661127">
        <w:trPr>
          <w:trHeight w:val="830"/>
        </w:trPr>
        <w:tc>
          <w:tcPr>
            <w:tcW w:w="67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1127" w:rsidRPr="00706F8F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706F8F">
              <w:rPr>
                <w:sz w:val="24"/>
                <w:lang w:val="ru-RU"/>
              </w:rPr>
              <w:t>проекта,</w:t>
            </w:r>
            <w:r w:rsidRPr="00706F8F">
              <w:rPr>
                <w:spacing w:val="-7"/>
                <w:sz w:val="24"/>
                <w:lang w:val="ru-RU"/>
              </w:rPr>
              <w:t xml:space="preserve"> </w:t>
            </w:r>
            <w:r w:rsidRPr="00706F8F">
              <w:rPr>
                <w:sz w:val="24"/>
                <w:lang w:val="ru-RU"/>
              </w:rPr>
              <w:t>изучение</w:t>
            </w:r>
            <w:r w:rsidRPr="00706F8F">
              <w:rPr>
                <w:spacing w:val="-4"/>
                <w:sz w:val="24"/>
                <w:lang w:val="ru-RU"/>
              </w:rPr>
              <w:t xml:space="preserve"> </w:t>
            </w:r>
            <w:r w:rsidRPr="00706F8F">
              <w:rPr>
                <w:sz w:val="24"/>
                <w:lang w:val="ru-RU"/>
              </w:rPr>
              <w:t>проблемы</w:t>
            </w:r>
            <w:r w:rsidRPr="00706F8F">
              <w:rPr>
                <w:spacing w:val="-4"/>
                <w:sz w:val="24"/>
                <w:lang w:val="ru-RU"/>
              </w:rPr>
              <w:t xml:space="preserve"> </w:t>
            </w:r>
            <w:r w:rsidRPr="00706F8F">
              <w:rPr>
                <w:sz w:val="24"/>
                <w:lang w:val="ru-RU"/>
              </w:rPr>
              <w:t>и</w:t>
            </w:r>
            <w:r w:rsidRPr="00706F8F">
              <w:rPr>
                <w:spacing w:val="-6"/>
                <w:sz w:val="24"/>
                <w:lang w:val="ru-RU"/>
              </w:rPr>
              <w:t xml:space="preserve"> </w:t>
            </w:r>
            <w:r w:rsidRPr="00706F8F">
              <w:rPr>
                <w:sz w:val="24"/>
                <w:lang w:val="ru-RU"/>
              </w:rPr>
              <w:t>путей</w:t>
            </w:r>
            <w:r w:rsidRPr="00706F8F">
              <w:rPr>
                <w:spacing w:val="-2"/>
                <w:sz w:val="24"/>
                <w:lang w:val="ru-RU"/>
              </w:rPr>
              <w:t xml:space="preserve"> </w:t>
            </w:r>
            <w:r w:rsidRPr="00706F8F">
              <w:rPr>
                <w:spacing w:val="-5"/>
                <w:sz w:val="24"/>
                <w:lang w:val="ru-RU"/>
              </w:rPr>
              <w:t>ее</w:t>
            </w:r>
          </w:p>
          <w:p w:rsidR="00661127" w:rsidRPr="00EF720D" w:rsidRDefault="00661127" w:rsidP="001D194D">
            <w:pPr>
              <w:pStyle w:val="TableParagraph"/>
              <w:spacing w:before="141"/>
              <w:ind w:left="109"/>
              <w:rPr>
                <w:sz w:val="24"/>
              </w:rPr>
            </w:pPr>
            <w:proofErr w:type="spellStart"/>
            <w:proofErr w:type="gramStart"/>
            <w:r w:rsidRPr="00EF720D">
              <w:rPr>
                <w:spacing w:val="-2"/>
                <w:sz w:val="24"/>
              </w:rPr>
              <w:lastRenderedPageBreak/>
              <w:t>решения</w:t>
            </w:r>
            <w:proofErr w:type="spellEnd"/>
            <w:proofErr w:type="gramEnd"/>
            <w:r w:rsidRPr="00EF720D"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</w:tr>
      <w:tr w:rsidR="00661127" w:rsidRPr="00EF720D" w:rsidTr="00661127">
        <w:trPr>
          <w:trHeight w:val="412"/>
        </w:trPr>
        <w:tc>
          <w:tcPr>
            <w:tcW w:w="67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F720D">
              <w:rPr>
                <w:spacing w:val="-5"/>
                <w:sz w:val="24"/>
              </w:rPr>
              <w:t>31</w:t>
            </w:r>
          </w:p>
        </w:tc>
        <w:tc>
          <w:tcPr>
            <w:tcW w:w="2977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F720D">
              <w:rPr>
                <w:sz w:val="24"/>
              </w:rPr>
              <w:t>Планирование</w:t>
            </w:r>
            <w:r w:rsidRPr="00EF720D">
              <w:rPr>
                <w:spacing w:val="-4"/>
                <w:sz w:val="24"/>
              </w:rPr>
              <w:t xml:space="preserve"> </w:t>
            </w:r>
            <w:r w:rsidRPr="00EF720D">
              <w:rPr>
                <w:sz w:val="24"/>
              </w:rPr>
              <w:t>деятельности</w:t>
            </w:r>
            <w:r w:rsidRPr="00EF720D">
              <w:rPr>
                <w:spacing w:val="-5"/>
                <w:sz w:val="24"/>
              </w:rPr>
              <w:t xml:space="preserve"> </w:t>
            </w:r>
            <w:r w:rsidRPr="00EF720D">
              <w:rPr>
                <w:sz w:val="24"/>
              </w:rPr>
              <w:t>по</w:t>
            </w:r>
            <w:r w:rsidRPr="00EF720D">
              <w:rPr>
                <w:spacing w:val="-2"/>
                <w:sz w:val="24"/>
              </w:rPr>
              <w:t xml:space="preserve"> проекту.</w:t>
            </w:r>
          </w:p>
        </w:tc>
        <w:tc>
          <w:tcPr>
            <w:tcW w:w="1134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61127" w:rsidRPr="00EF720D" w:rsidRDefault="00AD59F8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pacing w:val="-2"/>
                <w:sz w:val="24"/>
              </w:rPr>
              <w:t>06.05.2025</w:t>
            </w:r>
          </w:p>
        </w:tc>
      </w:tr>
      <w:tr w:rsidR="00661127" w:rsidRPr="00EF720D" w:rsidTr="00661127">
        <w:trPr>
          <w:trHeight w:val="417"/>
        </w:trPr>
        <w:tc>
          <w:tcPr>
            <w:tcW w:w="67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CA1801" w:rsidRPr="00EF720D" w:rsidRDefault="00CA1801" w:rsidP="00CA180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EF720D">
              <w:rPr>
                <w:spacing w:val="-2"/>
                <w:sz w:val="24"/>
              </w:rPr>
              <w:t>Итоговые</w:t>
            </w:r>
            <w:proofErr w:type="spellEnd"/>
          </w:p>
          <w:p w:rsidR="00661127" w:rsidRPr="00EF720D" w:rsidRDefault="00CA1801" w:rsidP="00CA1801">
            <w:pPr>
              <w:pStyle w:val="TableParagraph"/>
              <w:rPr>
                <w:sz w:val="24"/>
              </w:rPr>
            </w:pPr>
            <w:proofErr w:type="spellStart"/>
            <w:r w:rsidRPr="00EF720D"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567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F720D">
              <w:rPr>
                <w:spacing w:val="-5"/>
                <w:sz w:val="24"/>
              </w:rPr>
              <w:t>32</w:t>
            </w:r>
          </w:p>
        </w:tc>
        <w:tc>
          <w:tcPr>
            <w:tcW w:w="2977" w:type="dxa"/>
          </w:tcPr>
          <w:p w:rsidR="00AD59F8" w:rsidRPr="00706F8F" w:rsidRDefault="00661127" w:rsidP="00AD59F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EF720D">
              <w:rPr>
                <w:sz w:val="24"/>
                <w:lang w:val="ru-RU"/>
              </w:rPr>
              <w:t>Эффективное</w:t>
            </w:r>
            <w:r w:rsidRPr="00EF720D">
              <w:rPr>
                <w:spacing w:val="-3"/>
                <w:sz w:val="24"/>
                <w:lang w:val="ru-RU"/>
              </w:rPr>
              <w:t xml:space="preserve"> </w:t>
            </w:r>
            <w:r w:rsidRPr="00EF720D">
              <w:rPr>
                <w:sz w:val="24"/>
                <w:lang w:val="ru-RU"/>
              </w:rPr>
              <w:t>представление</w:t>
            </w:r>
            <w:r w:rsidRPr="00EF720D">
              <w:rPr>
                <w:spacing w:val="-7"/>
                <w:sz w:val="24"/>
                <w:lang w:val="ru-RU"/>
              </w:rPr>
              <w:t xml:space="preserve"> </w:t>
            </w:r>
            <w:r w:rsidRPr="00EF720D">
              <w:rPr>
                <w:spacing w:val="-2"/>
                <w:sz w:val="24"/>
                <w:lang w:val="ru-RU"/>
              </w:rPr>
              <w:t>проекта</w:t>
            </w:r>
            <w:r w:rsidR="00CA1801" w:rsidRPr="00EF720D">
              <w:rPr>
                <w:sz w:val="24"/>
                <w:lang w:val="ru-RU"/>
              </w:rPr>
              <w:t xml:space="preserve"> Реализация</w:t>
            </w:r>
            <w:r w:rsidR="00CA1801" w:rsidRPr="00EF720D">
              <w:rPr>
                <w:spacing w:val="-4"/>
                <w:sz w:val="24"/>
                <w:lang w:val="ru-RU"/>
              </w:rPr>
              <w:t xml:space="preserve"> </w:t>
            </w:r>
            <w:r w:rsidR="00CA1801" w:rsidRPr="00EF720D">
              <w:rPr>
                <w:sz w:val="24"/>
                <w:lang w:val="ru-RU"/>
              </w:rPr>
              <w:t>проекта.</w:t>
            </w:r>
            <w:r w:rsidR="00CA1801" w:rsidRPr="00EF720D">
              <w:rPr>
                <w:spacing w:val="-5"/>
                <w:sz w:val="24"/>
                <w:lang w:val="ru-RU"/>
              </w:rPr>
              <w:t xml:space="preserve"> </w:t>
            </w:r>
          </w:p>
          <w:p w:rsidR="00661127" w:rsidRPr="00706F8F" w:rsidRDefault="00661127" w:rsidP="00CA1801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61127" w:rsidRPr="00EF720D" w:rsidRDefault="00AD59F8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pacing w:val="-2"/>
                <w:sz w:val="24"/>
              </w:rPr>
              <w:t>13.05.2025</w:t>
            </w:r>
          </w:p>
        </w:tc>
      </w:tr>
      <w:tr w:rsidR="00661127" w:rsidRPr="00EF720D" w:rsidTr="00661127">
        <w:trPr>
          <w:trHeight w:val="825"/>
        </w:trPr>
        <w:tc>
          <w:tcPr>
            <w:tcW w:w="67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F720D">
              <w:rPr>
                <w:spacing w:val="-5"/>
                <w:sz w:val="24"/>
              </w:rPr>
              <w:t>33</w:t>
            </w:r>
          </w:p>
        </w:tc>
        <w:tc>
          <w:tcPr>
            <w:tcW w:w="2977" w:type="dxa"/>
          </w:tcPr>
          <w:p w:rsidR="00AD59F8" w:rsidRPr="00EF720D" w:rsidRDefault="00AD59F8" w:rsidP="00AD59F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 w:rsidRPr="00EF720D">
              <w:rPr>
                <w:sz w:val="24"/>
              </w:rPr>
              <w:t>Подведение</w:t>
            </w:r>
            <w:proofErr w:type="spellEnd"/>
            <w:r w:rsidRPr="00EF720D">
              <w:rPr>
                <w:spacing w:val="-4"/>
                <w:sz w:val="24"/>
              </w:rPr>
              <w:t xml:space="preserve"> </w:t>
            </w:r>
            <w:proofErr w:type="spellStart"/>
            <w:r w:rsidRPr="00EF720D">
              <w:rPr>
                <w:spacing w:val="-2"/>
                <w:sz w:val="24"/>
              </w:rPr>
              <w:t>итогов</w:t>
            </w:r>
            <w:proofErr w:type="spellEnd"/>
          </w:p>
          <w:p w:rsidR="00661127" w:rsidRPr="00EF720D" w:rsidRDefault="00AD59F8" w:rsidP="00AD59F8">
            <w:pPr>
              <w:pStyle w:val="TableParagraph"/>
              <w:spacing w:before="137"/>
              <w:ind w:left="109"/>
              <w:rPr>
                <w:sz w:val="24"/>
              </w:rPr>
            </w:pPr>
            <w:proofErr w:type="spellStart"/>
            <w:r w:rsidRPr="00EF720D">
              <w:rPr>
                <w:sz w:val="24"/>
              </w:rPr>
              <w:t>реализации</w:t>
            </w:r>
            <w:proofErr w:type="spellEnd"/>
            <w:r w:rsidRPr="00EF720D">
              <w:rPr>
                <w:spacing w:val="1"/>
                <w:sz w:val="24"/>
              </w:rPr>
              <w:t xml:space="preserve"> </w:t>
            </w:r>
            <w:proofErr w:type="spellStart"/>
            <w:r w:rsidRPr="00EF720D">
              <w:rPr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61127" w:rsidRPr="00EF720D" w:rsidRDefault="00AD59F8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F720D">
              <w:rPr>
                <w:sz w:val="24"/>
              </w:rPr>
              <w:t>20.05.2025</w:t>
            </w:r>
          </w:p>
        </w:tc>
      </w:tr>
      <w:tr w:rsidR="00661127" w:rsidRPr="00EF720D" w:rsidTr="00661127">
        <w:trPr>
          <w:trHeight w:val="830"/>
        </w:trPr>
        <w:tc>
          <w:tcPr>
            <w:tcW w:w="672" w:type="dxa"/>
          </w:tcPr>
          <w:p w:rsidR="00661127" w:rsidRPr="00EF720D" w:rsidRDefault="00661127" w:rsidP="001D19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615" w:type="dxa"/>
          </w:tcPr>
          <w:p w:rsidR="00661127" w:rsidRPr="00EF720D" w:rsidRDefault="00661127" w:rsidP="001D194D">
            <w:pPr>
              <w:pStyle w:val="TableParagraph"/>
              <w:spacing w:before="137"/>
              <w:ind w:left="105"/>
              <w:rPr>
                <w:sz w:val="24"/>
              </w:rPr>
            </w:pPr>
          </w:p>
        </w:tc>
        <w:tc>
          <w:tcPr>
            <w:tcW w:w="567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61127" w:rsidRPr="00EF720D" w:rsidRDefault="00661127" w:rsidP="001D194D">
            <w:pPr>
              <w:pStyle w:val="TableParagraph"/>
              <w:rPr>
                <w:sz w:val="24"/>
              </w:rPr>
            </w:pPr>
          </w:p>
        </w:tc>
      </w:tr>
    </w:tbl>
    <w:p w:rsidR="00EF720D" w:rsidRPr="00EF720D" w:rsidRDefault="00EF720D" w:rsidP="00EF720D">
      <w:pPr>
        <w:pStyle w:val="a4"/>
        <w:spacing w:line="360" w:lineRule="auto"/>
        <w:ind w:left="0" w:firstLine="709"/>
        <w:jc w:val="center"/>
        <w:rPr>
          <w:lang w:val="en-US"/>
        </w:rPr>
      </w:pPr>
      <w:r>
        <w:t>Содержание программы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Модуль 1. «Первый шаг в РДДМ»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Тема 1.1. введение в программу. Что такое детско-юношеская организация? Педагогическая диагностика.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Теория: Знакомство. Правила нашей работы. О чем эта программа.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Общественная активность школьников: детские организации и школьное ученическое самоуправление (сходство и различие). Краткая история детского движения в России: майские союзы, российский скаутинг, всесоюзное пионерская организация (отряды Спартака, ликбез, пионеры-герои, тимуровское движение) Российское движение школьников. Детские организации в нашей школе, в городе (селе).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Практика: Дискуссия «Я – в детской организации». Тест «что я знаю о детском движении?»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Тема 1.2. Российское движение школьников (РДДМ) Теория: чем занимается РДДМ.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История создания РДДМ. Символы и атрибуты РДДМ. Сайты и </w:t>
      </w:r>
      <w:proofErr w:type="spellStart"/>
      <w:r w:rsidRPr="00EF720D">
        <w:t>паблики</w:t>
      </w:r>
      <w:proofErr w:type="spellEnd"/>
      <w:r w:rsidRPr="00EF720D">
        <w:t xml:space="preserve"> РДДМ (обзор). Самарское региональное отделение РДДМ. РДДМ в нашем городе. РДДМ в нашей школе.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Практика: просмотр рекламных и информационных видеороликов Российского движения детей и молодежи.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Тема 1.3. направление деятельности РДДМ.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Теория: 4 направления деятельности РДДМ. Направление «Личностное развитие»: творческое развитие, популяризация профессий, популяризация </w:t>
      </w:r>
      <w:r w:rsidRPr="00EF720D">
        <w:lastRenderedPageBreak/>
        <w:t xml:space="preserve">здорового образа жизни среди школьников. Направление: «Гражданская активность»: культурное, социальное, событийное волонтерство; движение юных экологов. Информационно </w:t>
      </w:r>
      <w:proofErr w:type="spellStart"/>
      <w:r w:rsidRPr="00EF720D">
        <w:t>медийное</w:t>
      </w:r>
      <w:proofErr w:type="spellEnd"/>
      <w:r w:rsidRPr="00EF720D">
        <w:t xml:space="preserve"> направление: школьные </w:t>
      </w:r>
      <w:proofErr w:type="spellStart"/>
      <w:r w:rsidRPr="00EF720D">
        <w:t>медиацентры</w:t>
      </w:r>
      <w:proofErr w:type="spellEnd"/>
      <w:r w:rsidRPr="00EF720D">
        <w:t xml:space="preserve">, «Большая детская редакция». </w:t>
      </w:r>
      <w:proofErr w:type="spellStart"/>
      <w:proofErr w:type="gramStart"/>
      <w:r w:rsidRPr="00EF720D">
        <w:t>Патриатическое</w:t>
      </w:r>
      <w:proofErr w:type="spellEnd"/>
      <w:r w:rsidRPr="00EF720D">
        <w:t xml:space="preserve"> направление: поисковая и краеведческая работа, школьные музеи; военно-патриотические клубы, юнармейские отряды, юные спасатели, казаки, пограничники, юные друзья полиции, юные инспекторы дорожного движения; военно-спортивные игры.</w:t>
      </w:r>
      <w:proofErr w:type="gramEnd"/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Флагманские проекты РДДМ: «РДДМ – теория самоуправления», «Классные встречи», «Лига вожатых», «Добро не уходит на каникулы», «Я познаю Россию».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Традиционные и пилотные проекты РДДМ. Ключевые Всероссийские события РДДМ: зимний фестиваль РДДМ, Большой школьный пикник, тематические смены во всероссийских детских центрах. Ключевые региональные события: Областной слёт лидеров РДДМ, Зимний фестиваль друзей РДДМ, Большой праздник РДДМ, фестиваль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«Игры бабуш</w:t>
      </w:r>
      <w:r>
        <w:t>ки моей», проект «Лето с РДДМ».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Практика: Групповое обсуждение: выбор направления деятельности и проектов РДДМ, в которых </w:t>
      </w:r>
      <w:r>
        <w:t>будет участвовать наша команда.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Тема 1.4. я вступаю в РДДМ.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Теория: Беседа с элементами дискуссии «РДДМ: пространство возможностей»: новые вызовы, интересные события, полезные навыки, путешествия, друзья по всей России. Правила регистрации на сайте РДДМ. Корпоративный университет РДДМ для школьников. Правила регистрации в Корпоративном университете РДДМ.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Практика: регистрация на сайте РДДМ. Регистрация в Корпоративном университете РДДМ. Практикум по работе в Корпоративном университете.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Тема 1.5. карта личных достижений в РДДМ.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Теория: Беседа с элементами дискуссии «Чего я хочу добиться в РДДМ»: мечты – задачи – действия. Карта личных достижений в РДДМ. Правила оформления карты.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Практика: тренинг по методике С.В. </w:t>
      </w:r>
      <w:proofErr w:type="spellStart"/>
      <w:r w:rsidRPr="00EF720D">
        <w:t>Тетерского</w:t>
      </w:r>
      <w:proofErr w:type="spellEnd"/>
      <w:r w:rsidRPr="00EF720D">
        <w:t xml:space="preserve"> «Качели времени».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Анализ результатов тренинга, разработка карт личных достижений участников.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lastRenderedPageBreak/>
        <w:t>Модуль 2. «Мы – команда «Первые».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Тема 2.1. Мы – команда «Первые».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Теория: Отличительные особенности команды: миссия, цель, структура, корпоративная культура. Принципы и правила командной работы. Формы участия в направлениях деятельности РДДМ. 5 целей нашей команды на учебный год.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Практика: упражнение «Ожидание – соглашение». Игры на командное взаимодействие (по выбору педагога).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Тема 2.2. документы отделения РДДМ.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Теория: Устав РДДМ (основные положения). Права и обязанности членов РДДМ, порядок вступления, органы управления РДДМ.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Практика: </w:t>
      </w:r>
      <w:proofErr w:type="spellStart"/>
      <w:r w:rsidRPr="00EF720D">
        <w:t>скрайбинг</w:t>
      </w:r>
      <w:proofErr w:type="spellEnd"/>
      <w:r w:rsidRPr="00EF720D">
        <w:t>-сессия по уставным документам РДДМ. (</w:t>
      </w:r>
      <w:proofErr w:type="spellStart"/>
      <w:r w:rsidRPr="00EF720D">
        <w:t>Скрайбинг</w:t>
      </w:r>
      <w:proofErr w:type="spellEnd"/>
      <w:r w:rsidRPr="00EF720D">
        <w:t xml:space="preserve"> – технология визуализации сложной информации путем создания графических заметок).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Тема 2.3.Структура РДДМ в школе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Теория: Структура РДДМ в школе (различные варианты). Совет первичного отделения РДДМ в школе. Роли в Совете: лидер команды, руководители направлений (проектных групп), ответственный за работу с волонтерами, ответственный за работу партнерами, ответственный за работу в социальных сетях, администратор и др.</w:t>
      </w:r>
    </w:p>
    <w:p w:rsidR="00EF720D" w:rsidRPr="00706F8F" w:rsidRDefault="00EF720D" w:rsidP="00EF720D">
      <w:pPr>
        <w:pStyle w:val="a4"/>
        <w:spacing w:line="360" w:lineRule="auto"/>
        <w:ind w:left="0" w:firstLine="709"/>
      </w:pPr>
      <w:r w:rsidRPr="00EF720D">
        <w:t>Практика: Выборы Совета и Председателя Совета первичного отделения РДДМ. Распределе</w:t>
      </w:r>
      <w:r>
        <w:t>ние ролей и поручений в Совете.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Тема 2.4. Планирование работы команды.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Теория: Правила планирования. Виды планов: календарные, тематические, перспективные, текущие, оперативные. Сценарное планирование. План Всероссийских и региональных мероприятий РДДМ. Дни единых действий РДДМ.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Практика: составление перспективного плана работы команды на год. Тема 2.5. Программа добрых дел РДДМ.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Теория: Добровольчество и добровольческие проекты. </w:t>
      </w:r>
      <w:proofErr w:type="gramStart"/>
      <w:r w:rsidRPr="00EF720D">
        <w:t xml:space="preserve">Объекты заботы нашей команды: люди (близкие родственники, ветераны и пожилые люди, дети в трудной ситуации); территория (территория школы, экологические зоны, общественные зоны, памятники культуры и искусства); объекты животного и растительного мира (зимующие птицы, брошенные животные, животные в </w:t>
      </w:r>
      <w:r w:rsidRPr="00EF720D">
        <w:lastRenderedPageBreak/>
        <w:t>питомниках; зеленый уголок нашей школы, пришкольная территория, редкие растения).</w:t>
      </w:r>
      <w:proofErr w:type="gramEnd"/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Практика: разработка карты добрых дел команды. Тема 2.6. Друзья и партнеры команды.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Теория: Партнерская организация РДДМ: Российский союз молодежи, Всероссийская федерация школьного спорта, Совет проректоров России, Союз пионерских организаций – Федерация детских организаций, Российские Студенческие Отряды, Всероссийское общественное движение «Волонтеры – медики», Всероссийское движение «Волонтеры Победы», Общественно-государственное физкультурн</w:t>
      </w:r>
      <w:proofErr w:type="gramStart"/>
      <w:r w:rsidRPr="00EF720D">
        <w:t>о-</w:t>
      </w:r>
      <w:proofErr w:type="gramEnd"/>
      <w:r w:rsidRPr="00EF720D">
        <w:t xml:space="preserve"> спортивное объединение «Юность России», Национальная родительская ассоциация.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Партнеры команды РДДМ в школе (действующие детские организации, органы школьного самоуправления, родительские комитеты, объединения педагогов и выпускников, летние лагеря и др.); в городе. Роль социального партнерства в деятельности детской организации Взаимодействие с партнерами. Совместные мероприятия и проекты.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Практика: разработка карты партнерских связей команды. Подготовка проектных предложений к партнерам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Тема 2.7. Продвижение РДДМ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Теория: Корпоративный стиль и узнаваемый образ команды. Стратегия продвижения нашей команды. Формы продвижения команды РДДМ: информирование, публичные акции, общественно-полезные проекты </w:t>
      </w:r>
      <w:proofErr w:type="spellStart"/>
      <w:r w:rsidRPr="00EF720D">
        <w:t>имиджевые</w:t>
      </w:r>
      <w:proofErr w:type="spellEnd"/>
      <w:r w:rsidRPr="00EF720D">
        <w:t xml:space="preserve"> мероприятия, социальные сети.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Практика: Разбор кейсов «Успешные примеры продвижения компании».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Разработка стратегий продвижения команды РДДМ. Создание и наполнение </w:t>
      </w:r>
      <w:proofErr w:type="spellStart"/>
      <w:r w:rsidRPr="00EF720D">
        <w:t>пабл</w:t>
      </w:r>
      <w:r>
        <w:t>ика</w:t>
      </w:r>
      <w:proofErr w:type="spellEnd"/>
      <w:r>
        <w:t xml:space="preserve"> команды в социальных сетях.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Тема 2.8. Итоговое мероприятие модуля «Презентация команды РДДМ».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Практика: Разработка сценария, подготовка и проведение общешкольного мероприятия, посв</w:t>
      </w:r>
      <w:r>
        <w:t>ященного созданию команды РДДМ.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Модуль 3. «Действуем вместе»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Тема 3.1. Палитра дел РДДМ.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Теория: Дела РДДМ: акции, конкурсы и соревнования, игровые программы, </w:t>
      </w:r>
      <w:r w:rsidRPr="00EF720D">
        <w:lastRenderedPageBreak/>
        <w:t xml:space="preserve">праздники, торжественные церемонии, дискуссионные и образовательные мероприятия. Сущность, отличия, примеры различных форм мероприятий. Наиболее популярные у школьников формы организации досуга: </w:t>
      </w:r>
      <w:proofErr w:type="spellStart"/>
      <w:r w:rsidRPr="00EF720D">
        <w:t>квесты</w:t>
      </w:r>
      <w:proofErr w:type="spellEnd"/>
      <w:r w:rsidRPr="00EF720D">
        <w:t xml:space="preserve">, </w:t>
      </w:r>
      <w:proofErr w:type="spellStart"/>
      <w:r w:rsidRPr="00EF720D">
        <w:t>квизы</w:t>
      </w:r>
      <w:proofErr w:type="spellEnd"/>
      <w:r w:rsidRPr="00EF720D">
        <w:t>, настольные игры, их применение в практике деятельности детской общественной организации.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Практика: Игровая программа – </w:t>
      </w:r>
      <w:proofErr w:type="spellStart"/>
      <w:r w:rsidRPr="00EF720D">
        <w:t>квест</w:t>
      </w:r>
      <w:proofErr w:type="spellEnd"/>
      <w:r w:rsidRPr="00EF720D">
        <w:t xml:space="preserve"> «А ты в движении?». Тема 3.2. Азбука организатора.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Теория: Алгоритмы, подготовки и проведение дел РДДМ. Слагаемые успеха мероприятия. Правила подготовки и проведения акции. Правила подготовки и проведения конкурса. Правила подготовки и проведения коллективно-творческого дела. Правила подготовки и проведения праздника. Учет возрастных особенностей при разработке мероприятия.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Классификация общественно-полезных и творческих дел по возрастным категориям.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Практика: мастерская интересных дел РДДМ (практикум по разработке мероприятия).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Тема 3.3. проекты РДДМ по направлению «Личностное развитие»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Теория: Всероссийские и региональные программы и проекты по направлению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«Личностное развитие»: «Здоровье с РДДМ», «профориентация в цифровую эпоху»,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«Игротека», «</w:t>
      </w:r>
      <w:proofErr w:type="spellStart"/>
      <w:r w:rsidRPr="00EF720D">
        <w:t>ВПорядке</w:t>
      </w:r>
      <w:proofErr w:type="spellEnd"/>
      <w:r w:rsidRPr="00EF720D">
        <w:t>», «Лига ораторов», «Классные встречи», «РДДМ – территория самоуправлении», «Классный час: перезагрузка». Региональные творческие проекты «Дон литературный», «Зарядись», «</w:t>
      </w:r>
      <w:proofErr w:type="spellStart"/>
      <w:r w:rsidRPr="00EF720D">
        <w:t>Кинофест</w:t>
      </w:r>
      <w:proofErr w:type="spellEnd"/>
      <w:r w:rsidRPr="00EF720D">
        <w:t xml:space="preserve"> РДДМ». Всероссийские физкультурн</w:t>
      </w:r>
      <w:proofErr w:type="gramStart"/>
      <w:r w:rsidRPr="00EF720D">
        <w:t>о-</w:t>
      </w:r>
      <w:proofErr w:type="gramEnd"/>
      <w:r w:rsidRPr="00EF720D">
        <w:t xml:space="preserve"> спортивные соревнования: фестиваль «Веселые старты», «Сила РДДМ», Всероссийские соревнования по шахматам на кубок РДДМ. Мероприятия по направлению в нашей школе.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Практика: Разработка и проведение мероприятия по направлению. Тема 3.4. Проекты РДДМ по направлению «Гражданская активность»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Теория: Всероссийские и региональные программы и проекты по направлению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«Гражданская активность»: Всероссийские проекты «Добро не уходит на </w:t>
      </w:r>
      <w:r w:rsidRPr="00EF720D">
        <w:lastRenderedPageBreak/>
        <w:t>каникулы»,</w:t>
      </w:r>
    </w:p>
    <w:p w:rsidR="00EF720D" w:rsidRPr="00706F8F" w:rsidRDefault="00EF720D" w:rsidP="00706F8F">
      <w:pPr>
        <w:pStyle w:val="a4"/>
        <w:spacing w:line="360" w:lineRule="auto"/>
        <w:ind w:left="0" w:firstLine="709"/>
      </w:pPr>
      <w:r w:rsidRPr="00EF720D">
        <w:t>«</w:t>
      </w:r>
      <w:proofErr w:type="spellStart"/>
      <w:r w:rsidRPr="00EF720D">
        <w:t>Экотренд</w:t>
      </w:r>
      <w:proofErr w:type="spellEnd"/>
      <w:r w:rsidRPr="00EF720D">
        <w:t>». Мероприятия по направлению в нашей школе.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Практика: разработка и проведение мероприятия по направлению.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Тема 3.5. Проекты РДДМ по </w:t>
      </w:r>
      <w:proofErr w:type="spellStart"/>
      <w:r w:rsidRPr="00EF720D">
        <w:t>информированно-медийному</w:t>
      </w:r>
      <w:proofErr w:type="spellEnd"/>
      <w:r w:rsidRPr="00EF720D">
        <w:t xml:space="preserve"> направлению.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Теория: Всероссийские и региональные программы и проекты по информационн</w:t>
      </w:r>
      <w:proofErr w:type="gramStart"/>
      <w:r w:rsidRPr="00EF720D">
        <w:t>о-</w:t>
      </w:r>
      <w:proofErr w:type="gramEnd"/>
      <w:r w:rsidRPr="00EF720D">
        <w:t xml:space="preserve"> </w:t>
      </w:r>
      <w:proofErr w:type="spellStart"/>
      <w:r w:rsidRPr="00EF720D">
        <w:t>медийному</w:t>
      </w:r>
      <w:proofErr w:type="spellEnd"/>
      <w:r w:rsidRPr="00EF720D">
        <w:t xml:space="preserve"> направлению: «Классное радио», проекты «</w:t>
      </w:r>
      <w:proofErr w:type="spellStart"/>
      <w:r w:rsidRPr="00EF720D">
        <w:t>Медиаграмотность</w:t>
      </w:r>
      <w:proofErr w:type="spellEnd"/>
      <w:r w:rsidRPr="00EF720D">
        <w:t xml:space="preserve">», «Дизайн информации и пространства», «Информационная культура и безопасность». Школьные медиа в нашем образовательном учреждении: газеты, </w:t>
      </w:r>
      <w:proofErr w:type="spellStart"/>
      <w:r w:rsidRPr="00EF720D">
        <w:t>альмонахи</w:t>
      </w:r>
      <w:proofErr w:type="spellEnd"/>
      <w:r w:rsidRPr="00EF720D">
        <w:t>, школьное телевидение, школьное радио, наша школа в социальных сетях. Принципы работы в социальных сетях. Навыки цифровой гигиены.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Практика: разработка и проведение мероприятия по направлению. Тема 3.6. Проекты РДДМ по военно-патриотическому направлению.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Теория: Всероссийские и региональные программы и проекты по военн</w:t>
      </w:r>
      <w:proofErr w:type="gramStart"/>
      <w:r w:rsidRPr="00EF720D">
        <w:t>о-</w:t>
      </w:r>
      <w:proofErr w:type="gramEnd"/>
      <w:r w:rsidRPr="00EF720D">
        <w:t xml:space="preserve"> патриотическому направлению: всероссийские проекты «Школьный музей», «Я познаю Россию», «Моя история», военно-спортивные игры «</w:t>
      </w:r>
      <w:proofErr w:type="spellStart"/>
      <w:r w:rsidRPr="00EF720D">
        <w:t>Зарничка</w:t>
      </w:r>
      <w:proofErr w:type="spellEnd"/>
      <w:r w:rsidRPr="00EF720D">
        <w:t>», «Зарница», «Орленок». Военно-патриотические традиции и объединения в нашей школе. Календарь патриотических дат.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Практика: разработка и проведение мероприятия по направлению. Тема 3.7. Ярмарка проектов РДДМ.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Практика: подготовка и проведение итогового мероприятия модуля – «Ярмарки проектов РДДМ» для всех учащихся школы (жители микрорайона, населенного пункта)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Модуль 4. «Проекты команд»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Тема 4.1. Социальный проект. Индивидуальные и групповые проекты.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Теория: Проектирование как вид деятельности. Понятие «Социальный проект» и его основные признаки. Классификация проектов </w:t>
      </w:r>
      <w:proofErr w:type="gramStart"/>
      <w:r w:rsidRPr="00EF720D">
        <w:t xml:space="preserve">( </w:t>
      </w:r>
      <w:proofErr w:type="gramEnd"/>
      <w:r w:rsidRPr="00EF720D">
        <w:t>по срокам, по форме, по масштабам, по направлению). Алгоритм разработки проекта. Фазы проектирования и реализации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проекта. Всероссийский проект «РДДМ – территория самоуправления»: смотр лучших проектов команд. Примеры полезных и успешных проектов по направлениям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lastRenderedPageBreak/>
        <w:t>деятельности Российского движения школьников в России и регионах. Презентация успешных проектов и анализ факторов, обеспечивающих их успешность.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Тема 4.2. Проект нашей команды.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Теория: Выбор темы проекта, изучение проблемы и путей ее решения. Методы сбора анализа социальных проблем: полевые исследования, социальные опросы, контен</w:t>
      </w:r>
      <w:proofErr w:type="gramStart"/>
      <w:r w:rsidRPr="00EF720D">
        <w:t>т-</w:t>
      </w:r>
      <w:proofErr w:type="gramEnd"/>
      <w:r w:rsidRPr="00EF720D">
        <w:t xml:space="preserve"> анализ СМИ, изучение нормативных документов, экспертные интервью. Разработка идеи проекта. Техники формулировки проектной идеи: мозговой штурм, «Дерево проблем»,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«Дерево идей», «Дерево целей». Методика </w:t>
      </w:r>
      <w:r>
        <w:t>оценки идеи проекта SMART-тест.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Практика: групповая поисковая и исследовательская работа по изучению социальной проблематики. Самостоятельная работа учащихся над материалами СМИ, законодательными актами. Мозговой штурм по формулировке идеи и цели социального проекта. SMART-анализ идеи и цели проекта.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Тема 4.3. Планирование деятельности по проекту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Теория: Структура проекта. Методы планирования деятельности по проекту. Этапы, сроки и необходимые ресурсы. Возможные партнеры реализации проекта. Результаты проекта, возможные риски, критерии оценки результатов проекта.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Практика: Работа проектных групп: составление плана реализации проекта.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Планирование ресурсного обеспечения проекта. Выбор методов реализации проекта, системы взаимодействия с партнерами по его реализации, методов оценок результативности проекта, способов оценки эффективности деятельности проектной группы в ходе ее реализации.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Тема 4.4. Эффективное представление проекта.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Теория: Эффективное представление проекта. Роль и значение качественной презентации в процессе успешной реализации проекта. Алгоритм процесса подготовки презентации. Название, логотип и слоган проекта. Информационное сопровождение проекта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Практика: Работа проектных групп по разработке </w:t>
      </w:r>
      <w:proofErr w:type="spellStart"/>
      <w:r w:rsidRPr="00EF720D">
        <w:t>имиджевых</w:t>
      </w:r>
      <w:proofErr w:type="spellEnd"/>
      <w:r w:rsidRPr="00EF720D">
        <w:t xml:space="preserve"> атрибутов проекта (название, логотип и слоган), создание электронной презентации или видеоролика проекта.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lastRenderedPageBreak/>
        <w:t>Тема 4.5. Реализация проекта. Подведение итогов реализации проектов.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Практика: Подготовка и организация ключевого события проекта, разработанного командой. Презентация итогов реализации проекта. Рефлексия.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Тема 5.1. Итоговое занятие по программе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Практика: Подведение итогов работы команды по реализации проекта «Движение Первых» Обсуждение карт личных достижений участников (итоговая педагогическая диагностика). Обсуждение </w:t>
      </w:r>
      <w:proofErr w:type="gramStart"/>
      <w:r w:rsidRPr="00EF720D">
        <w:t>итогов выполнения перспективного плана работы команды</w:t>
      </w:r>
      <w:proofErr w:type="gramEnd"/>
      <w:r w:rsidRPr="00EF720D">
        <w:t xml:space="preserve"> на год. Проектирование дальнейшего развития команды в структуре РДДМ. Итоговая диагностика.</w:t>
      </w:r>
    </w:p>
    <w:p w:rsidR="00EF720D" w:rsidRPr="00EF720D" w:rsidRDefault="00EF720D" w:rsidP="00EF720D">
      <w:pPr>
        <w:pStyle w:val="a4"/>
        <w:spacing w:line="360" w:lineRule="auto"/>
        <w:ind w:left="0" w:firstLine="709"/>
        <w:rPr>
          <w:b/>
        </w:rPr>
      </w:pPr>
      <w:r w:rsidRPr="00706F8F">
        <w:rPr>
          <w:b/>
        </w:rPr>
        <w:t xml:space="preserve">8. </w:t>
      </w:r>
      <w:r w:rsidRPr="00EF720D">
        <w:rPr>
          <w:b/>
        </w:rPr>
        <w:t>Методическое обеспечение программы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Деятельность Общероссийской общественно-государственной детско-юношеской организации «Российского движения детей и молодежи «Движение Первых» (РДДМ) осуществляется по четырем направлениям: военно-патриотическое, </w:t>
      </w:r>
      <w:proofErr w:type="spellStart"/>
      <w:r w:rsidRPr="00EF720D">
        <w:t>медийное</w:t>
      </w:r>
      <w:proofErr w:type="spellEnd"/>
      <w:r w:rsidRPr="00EF720D">
        <w:t>, гражданская а</w:t>
      </w:r>
      <w:r>
        <w:t>ктивность, личностное развитие.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Соответственно, программа «Движение Первых» предусматривает знакомство с содержанием деятельности Российского движения детей и молодежи по каждому из направлений, а так же осмысление содержания </w:t>
      </w:r>
      <w:r>
        <w:t>и проектирование индивидуальной</w:t>
      </w:r>
      <w:r w:rsidRPr="00EF720D">
        <w:t xml:space="preserve"> деятельности членов РДДМ и деятельности детских объединений РДДМ в образовательных организациях (общего и дополнительного образования) в соответствии с программой деятельности Общероссийской общественно-государственной детск</w:t>
      </w:r>
      <w:proofErr w:type="gramStart"/>
      <w:r w:rsidRPr="00EF720D">
        <w:t>о-</w:t>
      </w:r>
      <w:proofErr w:type="gramEnd"/>
      <w:r w:rsidRPr="00EF720D">
        <w:t xml:space="preserve"> юношеской организации «Российское движение детей и молодежи».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Кроме того, дополнительная общеобразовательная программа «Российское Движение детей и молодежи» призвана обеспечить условия для развития и реализации интеллектуального и творческого потенциала каждого обучающегося, осваивающего данную программу посредством включения в социальные практики, инициируемые Российским движением детей и молодежи.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Реализация данной программы представляет собой систему взаимосвязанных теоретических занятий, мероприятий, экскурсий, встреч, творческих заданий, в ходе которых обучающиеся будут </w:t>
      </w:r>
      <w:proofErr w:type="gramStart"/>
      <w:r w:rsidRPr="00EF720D">
        <w:t>анализировать</w:t>
      </w:r>
      <w:proofErr w:type="gramEnd"/>
      <w:r w:rsidRPr="00EF720D">
        <w:t xml:space="preserve"> и моделировать различные ситуации, участвовать в акциях, дискуссиях и обсуждениях, высказывать и защищать свою и коллективную точки зрения, </w:t>
      </w:r>
      <w:r w:rsidRPr="00EF720D">
        <w:lastRenderedPageBreak/>
        <w:t>изучать лучшие практики Российского движения школьников Самарской области, регионах России, разрабатывать и представлять творческие проекты и продукты на конкурсы, проводимые РДДМ.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Реализация программы осуществляется на основе деятельного подхода к обучению.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В процессе реализации программы применяются основные дидактические методы обучения: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-</w:t>
      </w:r>
      <w:r w:rsidRPr="00EF720D">
        <w:tab/>
      </w:r>
      <w:proofErr w:type="gramStart"/>
      <w:r w:rsidRPr="00EF720D">
        <w:t>словесный</w:t>
      </w:r>
      <w:proofErr w:type="gramEnd"/>
      <w:r w:rsidRPr="00EF720D">
        <w:t>, обращенный к сознанию обучающихся, помогающий осмыслению поставленной перед ними задачи и, в связи с этим, сознательному выполнению заданий, самостоятельному применению знаний в различных ситуациях;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-</w:t>
      </w:r>
      <w:r w:rsidRPr="00EF720D">
        <w:tab/>
        <w:t>наглядный, обеспечивающий возникновение у воспитанников наиболее полных и конкретных представлений</w:t>
      </w:r>
      <w:proofErr w:type="gramStart"/>
      <w:r w:rsidRPr="00EF720D">
        <w:t xml:space="preserve"> ;</w:t>
      </w:r>
      <w:proofErr w:type="gramEnd"/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-</w:t>
      </w:r>
      <w:r w:rsidRPr="00EF720D">
        <w:tab/>
      </w:r>
      <w:proofErr w:type="gramStart"/>
      <w:r w:rsidRPr="00EF720D">
        <w:t>практический</w:t>
      </w:r>
      <w:proofErr w:type="gramEnd"/>
      <w:r w:rsidRPr="00EF720D">
        <w:t>, связанный с практической деятельностью обучающихся, обеспечивающий реализацию приобретенных знаний на практике.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В процессе реализации программы используются следующие технологии: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-</w:t>
      </w:r>
      <w:r w:rsidRPr="00EF720D">
        <w:tab/>
        <w:t>технология развивающего обучения создает зону ближайшего развития.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-</w:t>
      </w:r>
      <w:r w:rsidRPr="00EF720D">
        <w:tab/>
        <w:t>технология проблемного обучения включает в активную деятельность обучающихся по разрешению проблем познавательного и творческого характера, как под руководством педагога, так и самостоятельно.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 xml:space="preserve"> 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-</w:t>
      </w:r>
      <w:r w:rsidRPr="00EF720D">
        <w:tab/>
        <w:t>технология успешного обучения заключается в реализации идеи формирования личности, мотивированной на достижение успеха.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-</w:t>
      </w:r>
      <w:r w:rsidRPr="00EF720D">
        <w:tab/>
        <w:t xml:space="preserve">технология проектной деятельности обеспечивает включение учащихся </w:t>
      </w:r>
      <w:proofErr w:type="gramStart"/>
      <w:r w:rsidRPr="00EF720D">
        <w:t>в</w:t>
      </w:r>
      <w:proofErr w:type="gramEnd"/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«Добывание знаний» и их применение в практике общественно-полезной деятельности.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-</w:t>
      </w:r>
      <w:r w:rsidRPr="00EF720D">
        <w:tab/>
        <w:t xml:space="preserve">технология исследовательского обучения способствует формированию информационной компетентности </w:t>
      </w:r>
      <w:proofErr w:type="gramStart"/>
      <w:r w:rsidRPr="00EF720D">
        <w:t>обучающихся</w:t>
      </w:r>
      <w:proofErr w:type="gramEnd"/>
      <w:r w:rsidRPr="00EF720D">
        <w:t>. Умение видеть, формулировать проблемы и решать их формирует готовность обучающихся к самостоятельной деятельности.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lastRenderedPageBreak/>
        <w:t>Опыт творческой деятельности, приобретаемый учащимися в процессе освоения программы, обеспечивает: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-</w:t>
      </w:r>
      <w:r w:rsidRPr="00EF720D">
        <w:tab/>
        <w:t>развитие и практическую реализацию современной информационн</w:t>
      </w:r>
      <w:proofErr w:type="gramStart"/>
      <w:r w:rsidRPr="00EF720D">
        <w:t>о-</w:t>
      </w:r>
      <w:proofErr w:type="gramEnd"/>
      <w:r w:rsidRPr="00EF720D">
        <w:t xml:space="preserve"> коммуникативной компетенции учащихся;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-</w:t>
      </w:r>
      <w:r w:rsidRPr="00EF720D">
        <w:tab/>
        <w:t>повышение социальной, творческой и познавательной активности учащихся;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-эффективное взаимодействие детского и взрослого сообщества, расширение возможности социализации учащихся на основе включения в деятельность Российского движения детей и молодежи.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Методическое обеспечение программы построено на основе ниже перечисленных документов: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-</w:t>
      </w:r>
      <w:r w:rsidRPr="00EF720D">
        <w:tab/>
        <w:t xml:space="preserve">методические рекомендации по военно-патриотическому направлению деятельности </w:t>
      </w:r>
      <w:proofErr w:type="gramStart"/>
      <w:r w:rsidRPr="00EF720D">
        <w:t>Российского</w:t>
      </w:r>
      <w:proofErr w:type="gramEnd"/>
      <w:r w:rsidRPr="00EF720D">
        <w:t xml:space="preserve"> движении детей и молодежи.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-</w:t>
      </w:r>
      <w:r w:rsidRPr="00EF720D">
        <w:tab/>
        <w:t>методические рекомендации по информационно-</w:t>
      </w:r>
      <w:proofErr w:type="spellStart"/>
      <w:r w:rsidRPr="00EF720D">
        <w:t>медийному</w:t>
      </w:r>
      <w:proofErr w:type="spellEnd"/>
      <w:r w:rsidRPr="00EF720D">
        <w:t xml:space="preserve"> направлению деятельности Российского движения детей и молодежи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-</w:t>
      </w:r>
      <w:r w:rsidRPr="00EF720D">
        <w:tab/>
        <w:t>методические рекомендации по направлению деятельности «Личностное развитие» «Популяризация профессий».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-</w:t>
      </w:r>
      <w:r w:rsidRPr="00EF720D">
        <w:tab/>
        <w:t>методические рекомендации по направлению деятельности «Личностное развитие» «Популяризация здорового образа жизни».</w:t>
      </w:r>
    </w:p>
    <w:p w:rsidR="00EF720D" w:rsidRPr="00EF720D" w:rsidRDefault="00EF720D" w:rsidP="00EF720D">
      <w:pPr>
        <w:pStyle w:val="a4"/>
        <w:spacing w:line="360" w:lineRule="auto"/>
        <w:ind w:left="0" w:firstLine="709"/>
      </w:pPr>
      <w:r w:rsidRPr="00EF720D">
        <w:t>-</w:t>
      </w:r>
      <w:r w:rsidRPr="00EF720D">
        <w:tab/>
        <w:t>методические рекомендации по направлению деятельности «Личностное развитие» «Творческое развитие»</w:t>
      </w:r>
    </w:p>
    <w:p w:rsidR="00D65D09" w:rsidRPr="00EF720D" w:rsidRDefault="00EF720D" w:rsidP="00EF720D">
      <w:pPr>
        <w:pStyle w:val="a4"/>
        <w:spacing w:line="360" w:lineRule="auto"/>
        <w:ind w:left="0" w:firstLine="709"/>
        <w:sectPr w:rsidR="00D65D09" w:rsidRPr="00EF720D">
          <w:pgSz w:w="11910" w:h="16840"/>
          <w:pgMar w:top="1040" w:right="340" w:bottom="280" w:left="1580" w:header="720" w:footer="720" w:gutter="0"/>
          <w:cols w:space="720"/>
        </w:sectPr>
      </w:pPr>
      <w:r w:rsidRPr="00EF720D">
        <w:t>-</w:t>
      </w:r>
      <w:r w:rsidRPr="00EF720D">
        <w:tab/>
        <w:t>методические рекомендации по направлению деятель</w:t>
      </w:r>
      <w:r>
        <w:t>ности «Гражданская активность»</w:t>
      </w:r>
      <w:r w:rsidRPr="00EF720D">
        <w:t>.</w:t>
      </w:r>
    </w:p>
    <w:p w:rsidR="00BD5E29" w:rsidRPr="00EF720D" w:rsidRDefault="00BD5E29" w:rsidP="00D313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D5E29" w:rsidRPr="00EF720D" w:rsidSect="00BD5E29">
          <w:type w:val="continuous"/>
          <w:pgSz w:w="11900" w:h="16860"/>
          <w:pgMar w:top="1060" w:right="460" w:bottom="1180" w:left="1300" w:header="0" w:footer="934" w:gutter="0"/>
          <w:cols w:space="720"/>
        </w:sectPr>
      </w:pPr>
    </w:p>
    <w:p w:rsidR="00D65D09" w:rsidRPr="00EF720D" w:rsidRDefault="00D65D09" w:rsidP="00040FEB">
      <w:pPr>
        <w:pStyle w:val="a4"/>
        <w:spacing w:before="70" w:line="360" w:lineRule="auto"/>
        <w:ind w:left="0" w:right="382" w:firstLine="0"/>
      </w:pPr>
    </w:p>
    <w:sectPr w:rsidR="00D65D09" w:rsidRPr="00EF720D" w:rsidSect="00040FEB">
      <w:pgSz w:w="11910" w:h="16840"/>
      <w:pgMar w:top="1020" w:right="3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AC7"/>
    <w:multiLevelType w:val="hybridMultilevel"/>
    <w:tmpl w:val="EDBAB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97052"/>
    <w:multiLevelType w:val="hybridMultilevel"/>
    <w:tmpl w:val="9612B70A"/>
    <w:lvl w:ilvl="0" w:tplc="7B340D92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24E268A">
      <w:numFmt w:val="bullet"/>
      <w:lvlText w:val=""/>
      <w:lvlJc w:val="left"/>
      <w:pPr>
        <w:ind w:left="154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D903694">
      <w:numFmt w:val="bullet"/>
      <w:lvlText w:val="•"/>
      <w:lvlJc w:val="left"/>
      <w:pPr>
        <w:ind w:left="2478" w:hanging="361"/>
      </w:pPr>
      <w:rPr>
        <w:rFonts w:hint="default"/>
        <w:lang w:val="ru-RU" w:eastAsia="en-US" w:bidi="ar-SA"/>
      </w:rPr>
    </w:lvl>
    <w:lvl w:ilvl="3" w:tplc="5128D9FC">
      <w:numFmt w:val="bullet"/>
      <w:lvlText w:val="•"/>
      <w:lvlJc w:val="left"/>
      <w:pPr>
        <w:ind w:left="3416" w:hanging="361"/>
      </w:pPr>
      <w:rPr>
        <w:rFonts w:hint="default"/>
        <w:lang w:val="ru-RU" w:eastAsia="en-US" w:bidi="ar-SA"/>
      </w:rPr>
    </w:lvl>
    <w:lvl w:ilvl="4" w:tplc="2C24BFDE">
      <w:numFmt w:val="bullet"/>
      <w:lvlText w:val="•"/>
      <w:lvlJc w:val="left"/>
      <w:pPr>
        <w:ind w:left="4354" w:hanging="361"/>
      </w:pPr>
      <w:rPr>
        <w:rFonts w:hint="default"/>
        <w:lang w:val="ru-RU" w:eastAsia="en-US" w:bidi="ar-SA"/>
      </w:rPr>
    </w:lvl>
    <w:lvl w:ilvl="5" w:tplc="4DE6C1FE">
      <w:numFmt w:val="bullet"/>
      <w:lvlText w:val="•"/>
      <w:lvlJc w:val="left"/>
      <w:pPr>
        <w:ind w:left="5292" w:hanging="361"/>
      </w:pPr>
      <w:rPr>
        <w:rFonts w:hint="default"/>
        <w:lang w:val="ru-RU" w:eastAsia="en-US" w:bidi="ar-SA"/>
      </w:rPr>
    </w:lvl>
    <w:lvl w:ilvl="6" w:tplc="C0342230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FCFC18C6">
      <w:numFmt w:val="bullet"/>
      <w:lvlText w:val="•"/>
      <w:lvlJc w:val="left"/>
      <w:pPr>
        <w:ind w:left="7169" w:hanging="361"/>
      </w:pPr>
      <w:rPr>
        <w:rFonts w:hint="default"/>
        <w:lang w:val="ru-RU" w:eastAsia="en-US" w:bidi="ar-SA"/>
      </w:rPr>
    </w:lvl>
    <w:lvl w:ilvl="8" w:tplc="C682F8FC">
      <w:numFmt w:val="bullet"/>
      <w:lvlText w:val="•"/>
      <w:lvlJc w:val="left"/>
      <w:pPr>
        <w:ind w:left="8107" w:hanging="361"/>
      </w:pPr>
      <w:rPr>
        <w:rFonts w:hint="default"/>
        <w:lang w:val="ru-RU" w:eastAsia="en-US" w:bidi="ar-SA"/>
      </w:rPr>
    </w:lvl>
  </w:abstractNum>
  <w:abstractNum w:abstractNumId="2">
    <w:nsid w:val="1DCE117F"/>
    <w:multiLevelType w:val="hybridMultilevel"/>
    <w:tmpl w:val="C38A2C56"/>
    <w:lvl w:ilvl="0" w:tplc="313E6A7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94A57C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90CECE0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DD8AB9C2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4" w:tplc="D7F0C33C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567C3352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5FD6094E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7" w:tplc="783AECB4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525CED88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abstractNum w:abstractNumId="3">
    <w:nsid w:val="29670B1E"/>
    <w:multiLevelType w:val="hybridMultilevel"/>
    <w:tmpl w:val="7DA6BD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A00CA"/>
    <w:multiLevelType w:val="hybridMultilevel"/>
    <w:tmpl w:val="D9AEAC1E"/>
    <w:lvl w:ilvl="0" w:tplc="93B614D4">
      <w:start w:val="1"/>
      <w:numFmt w:val="decimal"/>
      <w:lvlText w:val="%1)"/>
      <w:lvlJc w:val="left"/>
      <w:pPr>
        <w:ind w:left="1395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00B91A">
      <w:numFmt w:val="bullet"/>
      <w:lvlText w:val="•"/>
      <w:lvlJc w:val="left"/>
      <w:pPr>
        <w:ind w:left="2273" w:hanging="288"/>
      </w:pPr>
      <w:rPr>
        <w:lang w:val="ru-RU" w:eastAsia="en-US" w:bidi="ar-SA"/>
      </w:rPr>
    </w:lvl>
    <w:lvl w:ilvl="2" w:tplc="ABA2D67E">
      <w:numFmt w:val="bullet"/>
      <w:lvlText w:val="•"/>
      <w:lvlJc w:val="left"/>
      <w:pPr>
        <w:ind w:left="3147" w:hanging="288"/>
      </w:pPr>
      <w:rPr>
        <w:lang w:val="ru-RU" w:eastAsia="en-US" w:bidi="ar-SA"/>
      </w:rPr>
    </w:lvl>
    <w:lvl w:ilvl="3" w:tplc="428C4A70">
      <w:numFmt w:val="bullet"/>
      <w:lvlText w:val="•"/>
      <w:lvlJc w:val="left"/>
      <w:pPr>
        <w:ind w:left="4021" w:hanging="288"/>
      </w:pPr>
      <w:rPr>
        <w:lang w:val="ru-RU" w:eastAsia="en-US" w:bidi="ar-SA"/>
      </w:rPr>
    </w:lvl>
    <w:lvl w:ilvl="4" w:tplc="0BC4AFFC">
      <w:numFmt w:val="bullet"/>
      <w:lvlText w:val="•"/>
      <w:lvlJc w:val="left"/>
      <w:pPr>
        <w:ind w:left="4895" w:hanging="288"/>
      </w:pPr>
      <w:rPr>
        <w:lang w:val="ru-RU" w:eastAsia="en-US" w:bidi="ar-SA"/>
      </w:rPr>
    </w:lvl>
    <w:lvl w:ilvl="5" w:tplc="0C5EF7E6">
      <w:numFmt w:val="bullet"/>
      <w:lvlText w:val="•"/>
      <w:lvlJc w:val="left"/>
      <w:pPr>
        <w:ind w:left="5769" w:hanging="288"/>
      </w:pPr>
      <w:rPr>
        <w:lang w:val="ru-RU" w:eastAsia="en-US" w:bidi="ar-SA"/>
      </w:rPr>
    </w:lvl>
    <w:lvl w:ilvl="6" w:tplc="D21CFC8E">
      <w:numFmt w:val="bullet"/>
      <w:lvlText w:val="•"/>
      <w:lvlJc w:val="left"/>
      <w:pPr>
        <w:ind w:left="6643" w:hanging="288"/>
      </w:pPr>
      <w:rPr>
        <w:lang w:val="ru-RU" w:eastAsia="en-US" w:bidi="ar-SA"/>
      </w:rPr>
    </w:lvl>
    <w:lvl w:ilvl="7" w:tplc="6FE044B8">
      <w:numFmt w:val="bullet"/>
      <w:lvlText w:val="•"/>
      <w:lvlJc w:val="left"/>
      <w:pPr>
        <w:ind w:left="7517" w:hanging="288"/>
      </w:pPr>
      <w:rPr>
        <w:lang w:val="ru-RU" w:eastAsia="en-US" w:bidi="ar-SA"/>
      </w:rPr>
    </w:lvl>
    <w:lvl w:ilvl="8" w:tplc="919C9F28">
      <w:numFmt w:val="bullet"/>
      <w:lvlText w:val="•"/>
      <w:lvlJc w:val="left"/>
      <w:pPr>
        <w:ind w:left="8391" w:hanging="288"/>
      </w:pPr>
      <w:rPr>
        <w:lang w:val="ru-RU" w:eastAsia="en-US" w:bidi="ar-SA"/>
      </w:rPr>
    </w:lvl>
  </w:abstractNum>
  <w:abstractNum w:abstractNumId="5">
    <w:nsid w:val="5C0F64B1"/>
    <w:multiLevelType w:val="hybridMultilevel"/>
    <w:tmpl w:val="3EEC6696"/>
    <w:lvl w:ilvl="0" w:tplc="FA9002E4">
      <w:start w:val="1"/>
      <w:numFmt w:val="decimal"/>
      <w:lvlText w:val="%1."/>
      <w:lvlJc w:val="left"/>
      <w:pPr>
        <w:ind w:left="543" w:hanging="286"/>
      </w:pPr>
      <w:rPr>
        <w:w w:val="100"/>
        <w:lang w:val="ru-RU" w:eastAsia="en-US" w:bidi="ar-SA"/>
      </w:rPr>
    </w:lvl>
    <w:lvl w:ilvl="1" w:tplc="3CE0DDCE">
      <w:start w:val="1"/>
      <w:numFmt w:val="decimal"/>
      <w:lvlText w:val="%2."/>
      <w:lvlJc w:val="left"/>
      <w:pPr>
        <w:ind w:left="391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9F80E4E">
      <w:numFmt w:val="bullet"/>
      <w:lvlText w:val="•"/>
      <w:lvlJc w:val="left"/>
      <w:pPr>
        <w:ind w:left="4611" w:hanging="360"/>
      </w:pPr>
      <w:rPr>
        <w:lang w:val="ru-RU" w:eastAsia="en-US" w:bidi="ar-SA"/>
      </w:rPr>
    </w:lvl>
    <w:lvl w:ilvl="3" w:tplc="078AA8AE">
      <w:numFmt w:val="bullet"/>
      <w:lvlText w:val="•"/>
      <w:lvlJc w:val="left"/>
      <w:pPr>
        <w:ind w:left="5302" w:hanging="360"/>
      </w:pPr>
      <w:rPr>
        <w:lang w:val="ru-RU" w:eastAsia="en-US" w:bidi="ar-SA"/>
      </w:rPr>
    </w:lvl>
    <w:lvl w:ilvl="4" w:tplc="C8B0BF36">
      <w:numFmt w:val="bullet"/>
      <w:lvlText w:val="•"/>
      <w:lvlJc w:val="left"/>
      <w:pPr>
        <w:ind w:left="5993" w:hanging="360"/>
      </w:pPr>
      <w:rPr>
        <w:lang w:val="ru-RU" w:eastAsia="en-US" w:bidi="ar-SA"/>
      </w:rPr>
    </w:lvl>
    <w:lvl w:ilvl="5" w:tplc="06EAB3CC">
      <w:numFmt w:val="bullet"/>
      <w:lvlText w:val="•"/>
      <w:lvlJc w:val="left"/>
      <w:pPr>
        <w:ind w:left="6684" w:hanging="360"/>
      </w:pPr>
      <w:rPr>
        <w:lang w:val="ru-RU" w:eastAsia="en-US" w:bidi="ar-SA"/>
      </w:rPr>
    </w:lvl>
    <w:lvl w:ilvl="6" w:tplc="4F6C58F2">
      <w:numFmt w:val="bullet"/>
      <w:lvlText w:val="•"/>
      <w:lvlJc w:val="left"/>
      <w:pPr>
        <w:ind w:left="7375" w:hanging="360"/>
      </w:pPr>
      <w:rPr>
        <w:lang w:val="ru-RU" w:eastAsia="en-US" w:bidi="ar-SA"/>
      </w:rPr>
    </w:lvl>
    <w:lvl w:ilvl="7" w:tplc="BCD4A310">
      <w:numFmt w:val="bullet"/>
      <w:lvlText w:val="•"/>
      <w:lvlJc w:val="left"/>
      <w:pPr>
        <w:ind w:left="8066" w:hanging="360"/>
      </w:pPr>
      <w:rPr>
        <w:lang w:val="ru-RU" w:eastAsia="en-US" w:bidi="ar-SA"/>
      </w:rPr>
    </w:lvl>
    <w:lvl w:ilvl="8" w:tplc="35BE4868">
      <w:numFmt w:val="bullet"/>
      <w:lvlText w:val="•"/>
      <w:lvlJc w:val="left"/>
      <w:pPr>
        <w:ind w:left="8757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A7"/>
    <w:rsid w:val="00040FEB"/>
    <w:rsid w:val="00425617"/>
    <w:rsid w:val="004C2AE8"/>
    <w:rsid w:val="00661127"/>
    <w:rsid w:val="00706F8F"/>
    <w:rsid w:val="00855D3A"/>
    <w:rsid w:val="00876597"/>
    <w:rsid w:val="00AD59F8"/>
    <w:rsid w:val="00BD5E29"/>
    <w:rsid w:val="00CA1801"/>
    <w:rsid w:val="00D313E5"/>
    <w:rsid w:val="00D65D09"/>
    <w:rsid w:val="00D82CA7"/>
    <w:rsid w:val="00E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256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256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BD5E29"/>
    <w:pPr>
      <w:widowControl w:val="0"/>
      <w:autoSpaceDE w:val="0"/>
      <w:autoSpaceDN w:val="0"/>
      <w:spacing w:after="0" w:line="240" w:lineRule="auto"/>
      <w:ind w:left="402" w:firstLine="7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D5E2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D5E29"/>
    <w:pPr>
      <w:widowControl w:val="0"/>
      <w:autoSpaceDE w:val="0"/>
      <w:autoSpaceDN w:val="0"/>
      <w:spacing w:after="0" w:line="240" w:lineRule="auto"/>
      <w:ind w:left="402" w:firstLine="705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611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611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611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1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3">
    <w:name w:val="Table Normal3"/>
    <w:uiPriority w:val="2"/>
    <w:semiHidden/>
    <w:unhideWhenUsed/>
    <w:qFormat/>
    <w:rsid w:val="006611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256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256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BD5E29"/>
    <w:pPr>
      <w:widowControl w:val="0"/>
      <w:autoSpaceDE w:val="0"/>
      <w:autoSpaceDN w:val="0"/>
      <w:spacing w:after="0" w:line="240" w:lineRule="auto"/>
      <w:ind w:left="402" w:firstLine="7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D5E2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D5E29"/>
    <w:pPr>
      <w:widowControl w:val="0"/>
      <w:autoSpaceDE w:val="0"/>
      <w:autoSpaceDN w:val="0"/>
      <w:spacing w:after="0" w:line="240" w:lineRule="auto"/>
      <w:ind w:left="402" w:firstLine="705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611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611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611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1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3">
    <w:name w:val="Table Normal3"/>
    <w:uiPriority w:val="2"/>
    <w:semiHidden/>
    <w:unhideWhenUsed/>
    <w:qFormat/>
    <w:rsid w:val="006611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2022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4_%D0%B8%D1%8E%D0%BB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25</Pages>
  <Words>5346</Words>
  <Characters>30477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miktech</dc:creator>
  <cp:keywords/>
  <dc:description/>
  <cp:lastModifiedBy>miktech</cp:lastModifiedBy>
  <cp:revision>5</cp:revision>
  <dcterms:created xsi:type="dcterms:W3CDTF">2024-09-06T07:49:00Z</dcterms:created>
  <dcterms:modified xsi:type="dcterms:W3CDTF">2024-09-09T02:45:00Z</dcterms:modified>
</cp:coreProperties>
</file>